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5E9" w:rsidRDefault="00C175E9" w:rsidP="00C175E9">
      <w:pPr>
        <w:pStyle w:val="a3"/>
      </w:pPr>
      <w:r>
        <w:t xml:space="preserve">Б Р Я Н С К А Я   О Б Л А С Т Ь </w:t>
      </w:r>
    </w:p>
    <w:p w:rsidR="00C175E9" w:rsidRDefault="00C175E9" w:rsidP="00C175E9">
      <w:pPr>
        <w:pStyle w:val="a3"/>
      </w:pPr>
      <w:proofErr w:type="spellStart"/>
      <w:r>
        <w:t>Карачевский</w:t>
      </w:r>
      <w:proofErr w:type="spellEnd"/>
      <w:r>
        <w:t xml:space="preserve"> район</w:t>
      </w:r>
    </w:p>
    <w:p w:rsidR="00C175E9" w:rsidRDefault="00C175E9" w:rsidP="00C175E9">
      <w:pPr>
        <w:pStyle w:val="a3"/>
      </w:pPr>
      <w:r>
        <w:t xml:space="preserve">ПЕСОЧЕНСКАЯ </w:t>
      </w:r>
      <w:proofErr w:type="gramStart"/>
      <w:r>
        <w:t>СЕЛЬСКАЯ  АДМИНИСТРАЦИЯ</w:t>
      </w:r>
      <w:proofErr w:type="gramEnd"/>
      <w:r>
        <w:t xml:space="preserve"> </w:t>
      </w:r>
    </w:p>
    <w:p w:rsidR="00DF567A" w:rsidRDefault="00C175E9" w:rsidP="00C175E9">
      <w:pPr>
        <w:pStyle w:val="a3"/>
      </w:pPr>
      <w:r>
        <w:t xml:space="preserve">                            </w:t>
      </w:r>
    </w:p>
    <w:p w:rsidR="00DF567A" w:rsidRDefault="00DF567A">
      <w:pPr>
        <w:pStyle w:val="1"/>
      </w:pPr>
      <w:r>
        <w:t>ПОСТАНОВЛЕНИЕ</w:t>
      </w:r>
    </w:p>
    <w:p w:rsidR="00DF567A" w:rsidRDefault="00DF567A">
      <w:pPr>
        <w:ind w:firstLine="284"/>
        <w:rPr>
          <w:spacing w:val="8"/>
          <w:sz w:val="16"/>
        </w:rPr>
      </w:pPr>
    </w:p>
    <w:p w:rsidR="003D1645" w:rsidRDefault="00A93EF0" w:rsidP="00EF3448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От 31.10.2025</w:t>
      </w:r>
      <w:r w:rsidR="003D1645">
        <w:rPr>
          <w:bCs/>
          <w:spacing w:val="8"/>
          <w:sz w:val="28"/>
          <w:szCs w:val="28"/>
        </w:rPr>
        <w:t>г.</w:t>
      </w:r>
      <w:r w:rsidR="009175D5">
        <w:rPr>
          <w:bCs/>
          <w:spacing w:val="8"/>
          <w:sz w:val="28"/>
          <w:szCs w:val="28"/>
        </w:rPr>
        <w:t>№42</w:t>
      </w:r>
    </w:p>
    <w:p w:rsidR="00923430" w:rsidRDefault="00923430" w:rsidP="00EF3448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Основные направления бюджетной и налоговой </w:t>
      </w:r>
    </w:p>
    <w:p w:rsidR="00420763" w:rsidRDefault="00923430" w:rsidP="00EF3448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политики </w:t>
      </w:r>
      <w:proofErr w:type="spellStart"/>
      <w:r w:rsidR="00420763">
        <w:rPr>
          <w:bCs/>
          <w:spacing w:val="8"/>
          <w:sz w:val="28"/>
          <w:szCs w:val="28"/>
        </w:rPr>
        <w:t>Песоченского</w:t>
      </w:r>
      <w:proofErr w:type="spellEnd"/>
      <w:r w:rsidR="00420763">
        <w:rPr>
          <w:bCs/>
          <w:spacing w:val="8"/>
          <w:sz w:val="28"/>
          <w:szCs w:val="28"/>
        </w:rPr>
        <w:t xml:space="preserve"> сельского </w:t>
      </w:r>
      <w:r>
        <w:rPr>
          <w:bCs/>
          <w:spacing w:val="8"/>
          <w:sz w:val="28"/>
          <w:szCs w:val="28"/>
        </w:rPr>
        <w:t>поселени</w:t>
      </w:r>
      <w:r w:rsidR="00D41011">
        <w:rPr>
          <w:bCs/>
          <w:spacing w:val="8"/>
          <w:sz w:val="28"/>
          <w:szCs w:val="28"/>
        </w:rPr>
        <w:t>я</w:t>
      </w:r>
    </w:p>
    <w:p w:rsidR="00D41011" w:rsidRDefault="00923430" w:rsidP="00EF3448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 </w:t>
      </w:r>
      <w:r w:rsidR="00D41011">
        <w:rPr>
          <w:bCs/>
          <w:spacing w:val="8"/>
          <w:sz w:val="28"/>
          <w:szCs w:val="28"/>
        </w:rPr>
        <w:t>Карачевского  муниципального  района</w:t>
      </w:r>
    </w:p>
    <w:p w:rsidR="00923430" w:rsidRDefault="00D41011" w:rsidP="00EF3448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Брянской </w:t>
      </w:r>
      <w:proofErr w:type="gramStart"/>
      <w:r>
        <w:rPr>
          <w:bCs/>
          <w:spacing w:val="8"/>
          <w:sz w:val="28"/>
          <w:szCs w:val="28"/>
        </w:rPr>
        <w:t xml:space="preserve">области  </w:t>
      </w:r>
      <w:r w:rsidR="00923430">
        <w:rPr>
          <w:bCs/>
          <w:spacing w:val="8"/>
          <w:sz w:val="28"/>
          <w:szCs w:val="28"/>
        </w:rPr>
        <w:t>на</w:t>
      </w:r>
      <w:proofErr w:type="gramEnd"/>
      <w:r w:rsidR="00923430">
        <w:rPr>
          <w:bCs/>
          <w:spacing w:val="8"/>
          <w:sz w:val="28"/>
          <w:szCs w:val="28"/>
        </w:rPr>
        <w:t xml:space="preserve"> 202</w:t>
      </w:r>
      <w:r w:rsidR="00A93EF0">
        <w:rPr>
          <w:bCs/>
          <w:spacing w:val="8"/>
          <w:sz w:val="28"/>
          <w:szCs w:val="28"/>
        </w:rPr>
        <w:t>6</w:t>
      </w:r>
      <w:r w:rsidR="00923430">
        <w:rPr>
          <w:bCs/>
          <w:spacing w:val="8"/>
          <w:sz w:val="28"/>
          <w:szCs w:val="28"/>
        </w:rPr>
        <w:t xml:space="preserve"> год  и на плановый период </w:t>
      </w:r>
    </w:p>
    <w:p w:rsidR="00923430" w:rsidRDefault="00923430" w:rsidP="00EF3448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202</w:t>
      </w:r>
      <w:r w:rsidR="00A93EF0">
        <w:rPr>
          <w:bCs/>
          <w:spacing w:val="8"/>
          <w:sz w:val="28"/>
          <w:szCs w:val="28"/>
        </w:rPr>
        <w:t>7</w:t>
      </w:r>
      <w:r>
        <w:rPr>
          <w:bCs/>
          <w:spacing w:val="8"/>
          <w:sz w:val="28"/>
          <w:szCs w:val="28"/>
        </w:rPr>
        <w:t xml:space="preserve"> и 202</w:t>
      </w:r>
      <w:r w:rsidR="00A93EF0">
        <w:rPr>
          <w:bCs/>
          <w:spacing w:val="8"/>
          <w:sz w:val="28"/>
          <w:szCs w:val="28"/>
        </w:rPr>
        <w:t>8</w:t>
      </w:r>
      <w:r>
        <w:rPr>
          <w:bCs/>
          <w:spacing w:val="8"/>
          <w:sz w:val="28"/>
          <w:szCs w:val="28"/>
        </w:rPr>
        <w:t xml:space="preserve"> годов</w:t>
      </w:r>
      <w:r w:rsidR="00D41011">
        <w:rPr>
          <w:bCs/>
          <w:spacing w:val="8"/>
          <w:sz w:val="28"/>
          <w:szCs w:val="28"/>
        </w:rPr>
        <w:t xml:space="preserve"> </w:t>
      </w:r>
    </w:p>
    <w:p w:rsidR="00DF567A" w:rsidRDefault="00DF567A" w:rsidP="00EF3448">
      <w:pPr>
        <w:jc w:val="both"/>
        <w:rPr>
          <w:b/>
          <w:bCs/>
          <w:spacing w:val="8"/>
          <w:sz w:val="24"/>
        </w:rPr>
      </w:pPr>
    </w:p>
    <w:p w:rsidR="00115247" w:rsidRDefault="00115247" w:rsidP="00115247">
      <w:pPr>
        <w:jc w:val="both"/>
        <w:rPr>
          <w:spacing w:val="8"/>
        </w:rPr>
      </w:pPr>
      <w:r>
        <w:rPr>
          <w:spacing w:val="8"/>
          <w:sz w:val="28"/>
          <w:szCs w:val="28"/>
        </w:rPr>
        <w:t xml:space="preserve">             В целях содействия бюджетному процессу и на основании  статьи 184.2 Бюджетного кодекса Российской Федерации </w:t>
      </w:r>
    </w:p>
    <w:p w:rsidR="00115247" w:rsidRDefault="00115247" w:rsidP="00115247">
      <w:pPr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ПОСТАНОВЛЯЮ:</w:t>
      </w:r>
    </w:p>
    <w:p w:rsidR="004459EE" w:rsidRPr="004459EE" w:rsidRDefault="004459EE" w:rsidP="004459EE">
      <w:pPr>
        <w:pStyle w:val="a6"/>
        <w:numPr>
          <w:ilvl w:val="0"/>
          <w:numId w:val="6"/>
        </w:numPr>
        <w:ind w:left="0" w:firstLine="360"/>
        <w:jc w:val="both"/>
        <w:rPr>
          <w:spacing w:val="8"/>
          <w:sz w:val="28"/>
          <w:szCs w:val="28"/>
        </w:rPr>
      </w:pPr>
      <w:r w:rsidRPr="004459EE">
        <w:rPr>
          <w:spacing w:val="8"/>
          <w:sz w:val="28"/>
          <w:szCs w:val="28"/>
        </w:rPr>
        <w:t xml:space="preserve">Утвердить </w:t>
      </w:r>
      <w:r w:rsidRPr="004459EE">
        <w:rPr>
          <w:bCs/>
          <w:spacing w:val="8"/>
          <w:sz w:val="28"/>
          <w:szCs w:val="28"/>
        </w:rPr>
        <w:t xml:space="preserve">Основные направления бюджетной и </w:t>
      </w:r>
      <w:proofErr w:type="gramStart"/>
      <w:r w:rsidRPr="004459EE">
        <w:rPr>
          <w:bCs/>
          <w:spacing w:val="8"/>
          <w:sz w:val="28"/>
          <w:szCs w:val="28"/>
        </w:rPr>
        <w:t>налоговой  политики</w:t>
      </w:r>
      <w:proofErr w:type="gramEnd"/>
      <w:r w:rsidRPr="004459EE">
        <w:rPr>
          <w:bCs/>
          <w:spacing w:val="8"/>
          <w:sz w:val="28"/>
          <w:szCs w:val="28"/>
        </w:rPr>
        <w:t xml:space="preserve">  </w:t>
      </w:r>
      <w:proofErr w:type="spellStart"/>
      <w:r w:rsidR="00420763">
        <w:rPr>
          <w:bCs/>
          <w:spacing w:val="8"/>
          <w:sz w:val="28"/>
          <w:szCs w:val="28"/>
        </w:rPr>
        <w:t>Песоченского</w:t>
      </w:r>
      <w:proofErr w:type="spellEnd"/>
      <w:r w:rsidR="00420763">
        <w:rPr>
          <w:bCs/>
          <w:spacing w:val="8"/>
          <w:sz w:val="28"/>
          <w:szCs w:val="28"/>
        </w:rPr>
        <w:t xml:space="preserve"> сельского </w:t>
      </w:r>
      <w:r w:rsidRPr="004459EE">
        <w:rPr>
          <w:bCs/>
          <w:spacing w:val="8"/>
          <w:sz w:val="28"/>
          <w:szCs w:val="28"/>
        </w:rPr>
        <w:t xml:space="preserve">поселения </w:t>
      </w:r>
      <w:proofErr w:type="spellStart"/>
      <w:r w:rsidRPr="004459EE">
        <w:rPr>
          <w:bCs/>
          <w:spacing w:val="8"/>
          <w:sz w:val="28"/>
          <w:szCs w:val="28"/>
        </w:rPr>
        <w:t>Карачевского</w:t>
      </w:r>
      <w:proofErr w:type="spellEnd"/>
      <w:r w:rsidRPr="004459EE">
        <w:rPr>
          <w:bCs/>
          <w:spacing w:val="8"/>
          <w:sz w:val="28"/>
          <w:szCs w:val="28"/>
        </w:rPr>
        <w:t xml:space="preserve">  муниципального  района Брянской области  на 202</w:t>
      </w:r>
      <w:r w:rsidR="00A93EF0">
        <w:rPr>
          <w:bCs/>
          <w:spacing w:val="8"/>
          <w:sz w:val="28"/>
          <w:szCs w:val="28"/>
        </w:rPr>
        <w:t>6</w:t>
      </w:r>
      <w:r w:rsidRPr="004459EE">
        <w:rPr>
          <w:bCs/>
          <w:spacing w:val="8"/>
          <w:sz w:val="28"/>
          <w:szCs w:val="28"/>
        </w:rPr>
        <w:t xml:space="preserve"> год  и на плановый период  202</w:t>
      </w:r>
      <w:r w:rsidR="00A93EF0">
        <w:rPr>
          <w:bCs/>
          <w:spacing w:val="8"/>
          <w:sz w:val="28"/>
          <w:szCs w:val="28"/>
        </w:rPr>
        <w:t>7</w:t>
      </w:r>
      <w:r w:rsidRPr="004459EE">
        <w:rPr>
          <w:bCs/>
          <w:spacing w:val="8"/>
          <w:sz w:val="28"/>
          <w:szCs w:val="28"/>
        </w:rPr>
        <w:t xml:space="preserve"> и 202</w:t>
      </w:r>
      <w:r w:rsidR="00A93EF0">
        <w:rPr>
          <w:bCs/>
          <w:spacing w:val="8"/>
          <w:sz w:val="28"/>
          <w:szCs w:val="28"/>
        </w:rPr>
        <w:t>8</w:t>
      </w:r>
      <w:r w:rsidRPr="004459EE">
        <w:rPr>
          <w:bCs/>
          <w:spacing w:val="8"/>
          <w:sz w:val="28"/>
          <w:szCs w:val="28"/>
        </w:rPr>
        <w:t xml:space="preserve"> годов </w:t>
      </w:r>
      <w:r w:rsidRPr="004459EE">
        <w:rPr>
          <w:spacing w:val="8"/>
          <w:sz w:val="28"/>
          <w:szCs w:val="28"/>
        </w:rPr>
        <w:t>(приложение №1).</w:t>
      </w:r>
    </w:p>
    <w:p w:rsidR="008205A8" w:rsidRDefault="00115247" w:rsidP="00115247">
      <w:pPr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      2. </w:t>
      </w:r>
      <w:r w:rsidR="008205A8">
        <w:rPr>
          <w:spacing w:val="8"/>
          <w:sz w:val="28"/>
          <w:szCs w:val="28"/>
        </w:rPr>
        <w:t xml:space="preserve">Постановление разместить на официальном сайте в сети «Интернет» и опубликовать в сборнике муниципальных правовых актов </w:t>
      </w:r>
      <w:proofErr w:type="spellStart"/>
      <w:r w:rsidR="008205A8">
        <w:rPr>
          <w:spacing w:val="8"/>
          <w:sz w:val="28"/>
          <w:szCs w:val="28"/>
        </w:rPr>
        <w:t>Песоченского</w:t>
      </w:r>
      <w:proofErr w:type="spellEnd"/>
      <w:r w:rsidR="008205A8">
        <w:rPr>
          <w:spacing w:val="8"/>
          <w:sz w:val="28"/>
          <w:szCs w:val="28"/>
        </w:rPr>
        <w:t xml:space="preserve"> сельского поселения.</w:t>
      </w:r>
    </w:p>
    <w:p w:rsidR="00115247" w:rsidRDefault="00115247" w:rsidP="00115247">
      <w:pPr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      3. Контроль за исполнением настоящего постановления</w:t>
      </w:r>
      <w:r w:rsidR="00420763">
        <w:rPr>
          <w:spacing w:val="8"/>
          <w:sz w:val="28"/>
          <w:szCs w:val="28"/>
        </w:rPr>
        <w:t xml:space="preserve"> оставляю за собой</w:t>
      </w:r>
      <w:r>
        <w:rPr>
          <w:spacing w:val="8"/>
          <w:sz w:val="28"/>
          <w:szCs w:val="28"/>
        </w:rPr>
        <w:t>.</w:t>
      </w:r>
    </w:p>
    <w:p w:rsidR="00DF567A" w:rsidRDefault="00DF567A">
      <w:pPr>
        <w:jc w:val="both"/>
        <w:rPr>
          <w:spacing w:val="8"/>
          <w:sz w:val="28"/>
        </w:rPr>
      </w:pPr>
    </w:p>
    <w:p w:rsidR="00420763" w:rsidRDefault="00B14428" w:rsidP="004339A9">
      <w:pPr>
        <w:rPr>
          <w:spacing w:val="8"/>
          <w:sz w:val="28"/>
        </w:rPr>
      </w:pPr>
      <w:r>
        <w:rPr>
          <w:spacing w:val="8"/>
          <w:sz w:val="28"/>
        </w:rPr>
        <w:t>Глав</w:t>
      </w:r>
      <w:r w:rsidR="00420763">
        <w:rPr>
          <w:spacing w:val="8"/>
          <w:sz w:val="28"/>
        </w:rPr>
        <w:t xml:space="preserve">а </w:t>
      </w:r>
      <w:proofErr w:type="spellStart"/>
      <w:r w:rsidR="00420763">
        <w:rPr>
          <w:spacing w:val="8"/>
          <w:sz w:val="28"/>
        </w:rPr>
        <w:t>Песоченской</w:t>
      </w:r>
      <w:proofErr w:type="spellEnd"/>
      <w:r w:rsidR="00420763">
        <w:rPr>
          <w:spacing w:val="8"/>
          <w:sz w:val="28"/>
        </w:rPr>
        <w:t xml:space="preserve"> сельской</w:t>
      </w:r>
    </w:p>
    <w:p w:rsidR="00B14428" w:rsidRDefault="00B14428" w:rsidP="00420763">
      <w:pPr>
        <w:rPr>
          <w:spacing w:val="8"/>
          <w:sz w:val="28"/>
        </w:rPr>
      </w:pPr>
      <w:r>
        <w:rPr>
          <w:spacing w:val="8"/>
          <w:sz w:val="28"/>
        </w:rPr>
        <w:t xml:space="preserve"> администрации </w:t>
      </w:r>
      <w:r w:rsidR="00420763">
        <w:rPr>
          <w:spacing w:val="8"/>
          <w:sz w:val="28"/>
        </w:rPr>
        <w:t xml:space="preserve">                                                  </w:t>
      </w:r>
      <w:proofErr w:type="spellStart"/>
      <w:r w:rsidR="00420763">
        <w:rPr>
          <w:spacing w:val="8"/>
          <w:sz w:val="28"/>
        </w:rPr>
        <w:t>Н.Н.Бовтунов</w:t>
      </w:r>
      <w:proofErr w:type="spellEnd"/>
    </w:p>
    <w:p w:rsidR="00B14428" w:rsidRDefault="00B14428">
      <w:pPr>
        <w:jc w:val="both"/>
        <w:rPr>
          <w:spacing w:val="8"/>
          <w:sz w:val="28"/>
        </w:rPr>
      </w:pPr>
    </w:p>
    <w:p w:rsidR="004459EE" w:rsidRDefault="004459EE" w:rsidP="004459EE">
      <w:pPr>
        <w:jc w:val="right"/>
        <w:rPr>
          <w:spacing w:val="8"/>
          <w:sz w:val="28"/>
        </w:rPr>
      </w:pPr>
    </w:p>
    <w:p w:rsidR="004459EE" w:rsidRDefault="004459EE" w:rsidP="004459EE">
      <w:pPr>
        <w:jc w:val="right"/>
        <w:rPr>
          <w:spacing w:val="8"/>
          <w:sz w:val="28"/>
        </w:rPr>
      </w:pPr>
      <w:r>
        <w:rPr>
          <w:spacing w:val="8"/>
          <w:sz w:val="28"/>
        </w:rPr>
        <w:t>Приложение №1</w:t>
      </w:r>
    </w:p>
    <w:p w:rsidR="004459EE" w:rsidRDefault="004459EE" w:rsidP="004459EE">
      <w:pPr>
        <w:jc w:val="right"/>
        <w:rPr>
          <w:spacing w:val="8"/>
          <w:sz w:val="28"/>
        </w:rPr>
      </w:pPr>
      <w:r>
        <w:rPr>
          <w:spacing w:val="8"/>
          <w:sz w:val="28"/>
        </w:rPr>
        <w:t>к постановлению администрации</w:t>
      </w:r>
    </w:p>
    <w:p w:rsidR="004459EE" w:rsidRDefault="004459EE" w:rsidP="004459EE">
      <w:pPr>
        <w:jc w:val="right"/>
        <w:rPr>
          <w:spacing w:val="8"/>
          <w:sz w:val="28"/>
        </w:rPr>
      </w:pPr>
      <w:proofErr w:type="spellStart"/>
      <w:r>
        <w:rPr>
          <w:spacing w:val="8"/>
          <w:sz w:val="28"/>
        </w:rPr>
        <w:t>Карачевского</w:t>
      </w:r>
      <w:proofErr w:type="spellEnd"/>
      <w:r>
        <w:rPr>
          <w:spacing w:val="8"/>
          <w:sz w:val="28"/>
        </w:rPr>
        <w:t xml:space="preserve"> района</w:t>
      </w:r>
    </w:p>
    <w:p w:rsidR="004459EE" w:rsidRDefault="004459EE" w:rsidP="004459EE">
      <w:pPr>
        <w:jc w:val="right"/>
        <w:rPr>
          <w:spacing w:val="8"/>
          <w:sz w:val="28"/>
        </w:rPr>
      </w:pPr>
      <w:r>
        <w:rPr>
          <w:spacing w:val="8"/>
          <w:sz w:val="28"/>
        </w:rPr>
        <w:t xml:space="preserve">                                          № </w:t>
      </w:r>
      <w:r w:rsidR="009175D5">
        <w:rPr>
          <w:spacing w:val="8"/>
          <w:sz w:val="28"/>
        </w:rPr>
        <w:t>42</w:t>
      </w:r>
      <w:bookmarkStart w:id="0" w:name="_GoBack"/>
      <w:bookmarkEnd w:id="0"/>
      <w:r>
        <w:rPr>
          <w:spacing w:val="8"/>
          <w:sz w:val="28"/>
        </w:rPr>
        <w:t xml:space="preserve"> от </w:t>
      </w:r>
      <w:r w:rsidR="004339A9">
        <w:rPr>
          <w:spacing w:val="8"/>
          <w:sz w:val="28"/>
        </w:rPr>
        <w:t>3</w:t>
      </w:r>
      <w:r>
        <w:rPr>
          <w:spacing w:val="8"/>
          <w:sz w:val="28"/>
        </w:rPr>
        <w:t>1.1</w:t>
      </w:r>
      <w:r w:rsidR="004339A9">
        <w:rPr>
          <w:spacing w:val="8"/>
          <w:sz w:val="28"/>
        </w:rPr>
        <w:t>0.202</w:t>
      </w:r>
      <w:r w:rsidR="00A93EF0">
        <w:rPr>
          <w:spacing w:val="8"/>
          <w:sz w:val="28"/>
        </w:rPr>
        <w:t>5</w:t>
      </w:r>
      <w:r>
        <w:rPr>
          <w:spacing w:val="8"/>
          <w:sz w:val="28"/>
        </w:rPr>
        <w:t xml:space="preserve"> года</w:t>
      </w:r>
    </w:p>
    <w:p w:rsidR="004459EE" w:rsidRDefault="004459EE" w:rsidP="004459EE">
      <w:pPr>
        <w:jc w:val="both"/>
        <w:rPr>
          <w:spacing w:val="8"/>
          <w:sz w:val="28"/>
        </w:rPr>
      </w:pPr>
    </w:p>
    <w:p w:rsidR="004459EE" w:rsidRDefault="004459EE" w:rsidP="004459EE">
      <w:pPr>
        <w:jc w:val="right"/>
        <w:rPr>
          <w:spacing w:val="8"/>
          <w:sz w:val="28"/>
        </w:rPr>
      </w:pPr>
    </w:p>
    <w:p w:rsidR="00F71816" w:rsidRDefault="00F71816" w:rsidP="00F71816">
      <w:pPr>
        <w:pStyle w:val="a5"/>
        <w:spacing w:before="0" w:beforeAutospacing="0" w:after="0" w:afterAutospacing="0" w:line="276" w:lineRule="auto"/>
        <w:jc w:val="center"/>
        <w:rPr>
          <w:rStyle w:val="a4"/>
          <w:caps/>
          <w:sz w:val="28"/>
          <w:szCs w:val="28"/>
        </w:rPr>
      </w:pPr>
      <w:r>
        <w:rPr>
          <w:rStyle w:val="a4"/>
          <w:caps/>
          <w:sz w:val="28"/>
          <w:szCs w:val="28"/>
        </w:rPr>
        <w:t>ОСНОВНЫЕ НАПРАВЛЕНИЯ</w:t>
      </w:r>
    </w:p>
    <w:p w:rsidR="00F71816" w:rsidRDefault="00F71816" w:rsidP="00F71816">
      <w:pPr>
        <w:pStyle w:val="a5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 xml:space="preserve">бюджетной и налоговой политики </w:t>
      </w:r>
      <w:proofErr w:type="spellStart"/>
      <w:r w:rsidR="00420763">
        <w:rPr>
          <w:rStyle w:val="a4"/>
          <w:sz w:val="28"/>
          <w:szCs w:val="28"/>
        </w:rPr>
        <w:t>Песоченского</w:t>
      </w:r>
      <w:proofErr w:type="spellEnd"/>
      <w:r w:rsidR="00420763">
        <w:rPr>
          <w:rStyle w:val="a4"/>
          <w:sz w:val="28"/>
          <w:szCs w:val="28"/>
        </w:rPr>
        <w:t xml:space="preserve"> сельского </w:t>
      </w:r>
      <w:r>
        <w:rPr>
          <w:rStyle w:val="a4"/>
          <w:sz w:val="28"/>
          <w:szCs w:val="28"/>
        </w:rPr>
        <w:t xml:space="preserve">поселения </w:t>
      </w:r>
      <w:proofErr w:type="spellStart"/>
      <w:r>
        <w:rPr>
          <w:rStyle w:val="a4"/>
          <w:sz w:val="28"/>
          <w:szCs w:val="28"/>
        </w:rPr>
        <w:t>Карачевского</w:t>
      </w:r>
      <w:proofErr w:type="spellEnd"/>
      <w:r>
        <w:rPr>
          <w:rStyle w:val="a4"/>
          <w:sz w:val="28"/>
          <w:szCs w:val="28"/>
        </w:rPr>
        <w:t xml:space="preserve"> муниципального района Брянской области на</w:t>
      </w:r>
      <w:r>
        <w:rPr>
          <w:rStyle w:val="a4"/>
          <w:caps/>
          <w:sz w:val="28"/>
          <w:szCs w:val="28"/>
        </w:rPr>
        <w:t xml:space="preserve"> 202</w:t>
      </w:r>
      <w:r w:rsidR="00A93EF0">
        <w:rPr>
          <w:rStyle w:val="a4"/>
          <w:caps/>
          <w:sz w:val="28"/>
          <w:szCs w:val="28"/>
        </w:rPr>
        <w:t>6</w:t>
      </w:r>
      <w:r>
        <w:rPr>
          <w:rStyle w:val="a4"/>
          <w:sz w:val="28"/>
          <w:szCs w:val="28"/>
        </w:rPr>
        <w:t xml:space="preserve">год и плановый период </w:t>
      </w:r>
      <w:r>
        <w:rPr>
          <w:rStyle w:val="a4"/>
          <w:caps/>
          <w:sz w:val="28"/>
          <w:szCs w:val="28"/>
        </w:rPr>
        <w:t>202</w:t>
      </w:r>
      <w:r w:rsidR="00A93EF0">
        <w:rPr>
          <w:rStyle w:val="a4"/>
          <w:caps/>
          <w:sz w:val="28"/>
          <w:szCs w:val="28"/>
        </w:rPr>
        <w:t>7</w:t>
      </w:r>
      <w:r>
        <w:rPr>
          <w:rStyle w:val="a4"/>
          <w:caps/>
          <w:sz w:val="28"/>
          <w:szCs w:val="28"/>
        </w:rPr>
        <w:t xml:space="preserve"> </w:t>
      </w:r>
      <w:r>
        <w:rPr>
          <w:rStyle w:val="a4"/>
          <w:sz w:val="28"/>
          <w:szCs w:val="28"/>
        </w:rPr>
        <w:t>и 202</w:t>
      </w:r>
      <w:r w:rsidR="00A93EF0">
        <w:rPr>
          <w:rStyle w:val="a4"/>
          <w:sz w:val="28"/>
          <w:szCs w:val="28"/>
        </w:rPr>
        <w:t>8</w:t>
      </w:r>
      <w:r>
        <w:rPr>
          <w:rStyle w:val="a4"/>
          <w:caps/>
          <w:sz w:val="28"/>
          <w:szCs w:val="28"/>
        </w:rPr>
        <w:t xml:space="preserve"> </w:t>
      </w:r>
      <w:r>
        <w:rPr>
          <w:rStyle w:val="a4"/>
          <w:sz w:val="28"/>
          <w:szCs w:val="28"/>
        </w:rPr>
        <w:t>годов</w:t>
      </w:r>
    </w:p>
    <w:p w:rsidR="00F71816" w:rsidRDefault="00F71816" w:rsidP="00F71816">
      <w:pPr>
        <w:spacing w:line="276" w:lineRule="auto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 xml:space="preserve"> </w:t>
      </w:r>
    </w:p>
    <w:p w:rsidR="009A5F2E" w:rsidRDefault="009A5F2E" w:rsidP="009A5F2E">
      <w:pPr>
        <w:pStyle w:val="a5"/>
        <w:spacing w:before="0" w:beforeAutospacing="0" w:after="0" w:afterAutospacing="0" w:line="276" w:lineRule="auto"/>
        <w:jc w:val="center"/>
        <w:rPr>
          <w:rStyle w:val="a4"/>
          <w:rFonts w:eastAsiaTheme="majorEastAsia"/>
          <w:sz w:val="28"/>
          <w:szCs w:val="28"/>
        </w:rPr>
      </w:pPr>
      <w:r>
        <w:rPr>
          <w:rStyle w:val="a4"/>
          <w:rFonts w:eastAsiaTheme="majorEastAsia"/>
          <w:sz w:val="28"/>
          <w:szCs w:val="28"/>
        </w:rPr>
        <w:t>I. Общие положения</w:t>
      </w:r>
    </w:p>
    <w:p w:rsidR="009A5F2E" w:rsidRDefault="009A5F2E" w:rsidP="009A5F2E">
      <w:pPr>
        <w:spacing w:line="276" w:lineRule="auto"/>
        <w:jc w:val="center"/>
        <w:rPr>
          <w:rStyle w:val="a4"/>
          <w:rFonts w:eastAsiaTheme="majorEastAsia"/>
          <w:sz w:val="28"/>
          <w:szCs w:val="28"/>
        </w:rPr>
      </w:pPr>
    </w:p>
    <w:p w:rsidR="009A5F2E" w:rsidRDefault="009A5F2E" w:rsidP="009A5F2E">
      <w:pPr>
        <w:jc w:val="both"/>
        <w:rPr>
          <w:rFonts w:ascii="Helvetica" w:hAnsi="Helvetica" w:cs="Helvetica"/>
          <w:sz w:val="2"/>
          <w:szCs w:val="2"/>
        </w:rPr>
      </w:pPr>
      <w:r>
        <w:rPr>
          <w:sz w:val="28"/>
          <w:szCs w:val="28"/>
        </w:rPr>
        <w:t xml:space="preserve">         Основные направления бюджетной и налоговой политики </w:t>
      </w:r>
      <w:proofErr w:type="spellStart"/>
      <w:r>
        <w:rPr>
          <w:sz w:val="28"/>
          <w:szCs w:val="28"/>
        </w:rPr>
        <w:t>Песоченского</w:t>
      </w:r>
      <w:proofErr w:type="spellEnd"/>
      <w:r>
        <w:rPr>
          <w:sz w:val="28"/>
          <w:szCs w:val="28"/>
        </w:rPr>
        <w:t xml:space="preserve"> сельского </w:t>
      </w:r>
      <w:r w:rsidRPr="00F71816">
        <w:rPr>
          <w:rStyle w:val="a4"/>
          <w:b w:val="0"/>
          <w:sz w:val="28"/>
          <w:szCs w:val="28"/>
        </w:rPr>
        <w:t xml:space="preserve">поселения </w:t>
      </w:r>
      <w:proofErr w:type="spellStart"/>
      <w:r w:rsidRPr="00F71816">
        <w:rPr>
          <w:rStyle w:val="a4"/>
          <w:b w:val="0"/>
          <w:sz w:val="28"/>
          <w:szCs w:val="28"/>
        </w:rPr>
        <w:t>Карачевского</w:t>
      </w:r>
      <w:proofErr w:type="spellEnd"/>
      <w:r w:rsidRPr="00F71816">
        <w:rPr>
          <w:rStyle w:val="a4"/>
          <w:b w:val="0"/>
          <w:sz w:val="28"/>
          <w:szCs w:val="28"/>
        </w:rPr>
        <w:t xml:space="preserve"> муниципального района</w:t>
      </w:r>
      <w:r w:rsidRPr="00F71816">
        <w:rPr>
          <w:b/>
          <w:sz w:val="28"/>
          <w:szCs w:val="28"/>
        </w:rPr>
        <w:t xml:space="preserve"> </w:t>
      </w:r>
      <w:r w:rsidRPr="00F71816">
        <w:rPr>
          <w:sz w:val="28"/>
          <w:szCs w:val="28"/>
        </w:rPr>
        <w:t>Брянск</w:t>
      </w:r>
      <w:r>
        <w:rPr>
          <w:sz w:val="28"/>
          <w:szCs w:val="28"/>
        </w:rPr>
        <w:t xml:space="preserve">ой области на 2025 год и плановый период 2026 и 2027 годов разработаны в соответствии со </w:t>
      </w:r>
      <w:hyperlink r:id="rId5" w:history="1">
        <w:r w:rsidRPr="00F71816">
          <w:rPr>
            <w:rStyle w:val="a7"/>
            <w:rFonts w:eastAsiaTheme="majorEastAsia"/>
            <w:sz w:val="28"/>
            <w:szCs w:val="28"/>
            <w:u w:val="none"/>
          </w:rPr>
          <w:t>статьями 172</w:t>
        </w:r>
      </w:hyperlink>
      <w:r w:rsidRPr="00F718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hyperlink r:id="rId6" w:history="1">
        <w:r w:rsidRPr="00F71816">
          <w:rPr>
            <w:rStyle w:val="a7"/>
            <w:rFonts w:eastAsiaTheme="majorEastAsia"/>
            <w:sz w:val="28"/>
            <w:szCs w:val="28"/>
            <w:u w:val="none"/>
          </w:rPr>
          <w:t>184.2</w:t>
        </w:r>
      </w:hyperlink>
      <w:r w:rsidRPr="00F718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Бюджетного кодекса Российской Федерации, </w:t>
      </w:r>
      <w:r>
        <w:rPr>
          <w:spacing w:val="8"/>
          <w:sz w:val="28"/>
          <w:szCs w:val="28"/>
        </w:rPr>
        <w:t xml:space="preserve">решения </w:t>
      </w:r>
      <w:proofErr w:type="spellStart"/>
      <w:r>
        <w:rPr>
          <w:spacing w:val="8"/>
          <w:sz w:val="28"/>
          <w:szCs w:val="28"/>
        </w:rPr>
        <w:t>Песоченского</w:t>
      </w:r>
      <w:proofErr w:type="spellEnd"/>
      <w:r>
        <w:rPr>
          <w:spacing w:val="8"/>
          <w:sz w:val="28"/>
          <w:szCs w:val="28"/>
        </w:rPr>
        <w:t xml:space="preserve"> сельского Совета народных депутатов от ..2008 года № «</w:t>
      </w:r>
      <w:r w:rsidRPr="00C544A8">
        <w:rPr>
          <w:spacing w:val="8"/>
          <w:sz w:val="28"/>
          <w:szCs w:val="28"/>
        </w:rPr>
        <w:t>О порядке составления,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рассмотрения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 xml:space="preserve">и  утверждения бюджета </w:t>
      </w:r>
      <w:proofErr w:type="spellStart"/>
      <w:r>
        <w:rPr>
          <w:spacing w:val="8"/>
          <w:sz w:val="28"/>
          <w:szCs w:val="28"/>
        </w:rPr>
        <w:t>Песоченского</w:t>
      </w:r>
      <w:proofErr w:type="spellEnd"/>
      <w:r>
        <w:rPr>
          <w:spacing w:val="8"/>
          <w:sz w:val="28"/>
          <w:szCs w:val="28"/>
        </w:rPr>
        <w:t xml:space="preserve"> </w:t>
      </w:r>
      <w:r>
        <w:rPr>
          <w:spacing w:val="8"/>
          <w:sz w:val="28"/>
          <w:szCs w:val="28"/>
        </w:rPr>
        <w:lastRenderedPageBreak/>
        <w:t xml:space="preserve">сельского поселения </w:t>
      </w:r>
      <w:proofErr w:type="spellStart"/>
      <w:r w:rsidRPr="00C544A8">
        <w:rPr>
          <w:spacing w:val="8"/>
          <w:sz w:val="28"/>
          <w:szCs w:val="28"/>
        </w:rPr>
        <w:t>Карачевского</w:t>
      </w:r>
      <w:proofErr w:type="spellEnd"/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муниципального района</w:t>
      </w:r>
      <w:r>
        <w:rPr>
          <w:spacing w:val="8"/>
          <w:sz w:val="28"/>
          <w:szCs w:val="28"/>
        </w:rPr>
        <w:t xml:space="preserve"> Брянской области</w:t>
      </w:r>
      <w:r w:rsidRPr="00C544A8">
        <w:rPr>
          <w:spacing w:val="8"/>
          <w:sz w:val="28"/>
          <w:szCs w:val="28"/>
        </w:rPr>
        <w:t>,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а также порядке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представления, рассмотрения и утверждения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отчетности об исполнении бюджета и его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внешней проверки</w:t>
      </w:r>
      <w:r>
        <w:rPr>
          <w:spacing w:val="8"/>
          <w:sz w:val="28"/>
          <w:szCs w:val="28"/>
        </w:rPr>
        <w:t xml:space="preserve">», </w:t>
      </w:r>
      <w:r>
        <w:rPr>
          <w:sz w:val="28"/>
          <w:szCs w:val="28"/>
        </w:rPr>
        <w:t>в целях определения подходов к формированию основных характеристик и прогнозируемых параметров проекта  бюджета сельского</w:t>
      </w:r>
      <w:r w:rsidR="00A93EF0">
        <w:rPr>
          <w:sz w:val="28"/>
          <w:szCs w:val="28"/>
        </w:rPr>
        <w:t xml:space="preserve"> поселения на 2026 год и плановый период 2027 и 2028</w:t>
      </w:r>
      <w:r>
        <w:rPr>
          <w:sz w:val="28"/>
          <w:szCs w:val="28"/>
        </w:rPr>
        <w:t xml:space="preserve"> годов, обеспечивающих устойчивость и сбалансированность  бюджета.</w:t>
      </w:r>
    </w:p>
    <w:p w:rsidR="009A5F2E" w:rsidRDefault="009A5F2E" w:rsidP="003D1645">
      <w:pPr>
        <w:jc w:val="both"/>
        <w:rPr>
          <w:rFonts w:ascii="Helvetica" w:hAnsi="Helvetica" w:cs="Helvetica"/>
          <w:sz w:val="2"/>
          <w:szCs w:val="2"/>
        </w:rPr>
      </w:pPr>
      <w:r>
        <w:rPr>
          <w:sz w:val="28"/>
          <w:szCs w:val="28"/>
        </w:rPr>
        <w:t xml:space="preserve">           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подготовке Основных направлений бюджетной и налоговой политики были учтены положения </w:t>
      </w:r>
      <w:r w:rsidR="00262C57" w:rsidRPr="00262C57">
        <w:rPr>
          <w:rFonts w:ascii="Roboto" w:hAnsi="Roboto"/>
          <w:color w:val="020B22"/>
          <w:sz w:val="28"/>
          <w:szCs w:val="28"/>
          <w:shd w:val="clear" w:color="auto" w:fill="FFFFFF"/>
        </w:rPr>
        <w:t>Послания Президента Российской Федерации Федеральному Собранию Российской Федерации от 29.02.2024</w:t>
      </w:r>
      <w:r w:rsidR="00262C57">
        <w:rPr>
          <w:rFonts w:ascii="Roboto" w:hAnsi="Roboto"/>
          <w:color w:val="020B22"/>
          <w:sz w:val="28"/>
          <w:szCs w:val="28"/>
          <w:shd w:val="clear" w:color="auto" w:fill="FFFFFF"/>
        </w:rPr>
        <w:t>,</w:t>
      </w:r>
      <w:r w:rsidR="00262C57" w:rsidRPr="00262C57">
        <w:rPr>
          <w:sz w:val="28"/>
          <w:szCs w:val="28"/>
        </w:rPr>
        <w:t xml:space="preserve"> </w:t>
      </w:r>
      <w:r w:rsidRPr="00262C57">
        <w:rPr>
          <w:sz w:val="28"/>
          <w:szCs w:val="28"/>
        </w:rPr>
        <w:t>у</w:t>
      </w:r>
      <w:r>
        <w:rPr>
          <w:sz w:val="28"/>
          <w:szCs w:val="28"/>
        </w:rPr>
        <w:t xml:space="preserve">каза Президента Российской Федерации от 07.05.2024 № 309 «О национальных целях развития Российской Федерации на период до 2030 года и на перспективу до 2036 года», инициативы и проекты Губернатора </w:t>
      </w:r>
      <w:r w:rsidR="003D1645">
        <w:rPr>
          <w:sz w:val="28"/>
          <w:szCs w:val="28"/>
        </w:rPr>
        <w:t xml:space="preserve">Брянской </w:t>
      </w:r>
      <w:r>
        <w:rPr>
          <w:sz w:val="28"/>
          <w:szCs w:val="28"/>
        </w:rPr>
        <w:t>области</w:t>
      </w:r>
      <w:r w:rsidR="003D1645">
        <w:rPr>
          <w:sz w:val="28"/>
          <w:szCs w:val="28"/>
        </w:rPr>
        <w:t>,</w:t>
      </w:r>
      <w:r>
        <w:rPr>
          <w:sz w:val="28"/>
          <w:szCs w:val="28"/>
        </w:rPr>
        <w:t xml:space="preserve"> органов местного самоуправления </w:t>
      </w:r>
      <w:proofErr w:type="spellStart"/>
      <w:r w:rsidR="003D1645">
        <w:rPr>
          <w:sz w:val="28"/>
          <w:szCs w:val="28"/>
        </w:rPr>
        <w:t>Карачевского</w:t>
      </w:r>
      <w:proofErr w:type="spellEnd"/>
      <w:r w:rsidR="003D16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района и органов местного самоуправления </w:t>
      </w:r>
      <w:proofErr w:type="spellStart"/>
      <w:r>
        <w:rPr>
          <w:sz w:val="28"/>
          <w:szCs w:val="28"/>
        </w:rPr>
        <w:t>Песоченского</w:t>
      </w:r>
      <w:proofErr w:type="spellEnd"/>
      <w:r>
        <w:rPr>
          <w:sz w:val="28"/>
          <w:szCs w:val="28"/>
        </w:rPr>
        <w:t xml:space="preserve"> сельского поселения, направленные на улучшение качества жизни и благосостояния населения.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бюджетной и налоговой политики сохраняют преемственность уже реал</w:t>
      </w:r>
      <w:r w:rsidR="00A93EF0">
        <w:rPr>
          <w:sz w:val="28"/>
          <w:szCs w:val="28"/>
        </w:rPr>
        <w:t>изуемых мер, определенных в 2026</w:t>
      </w:r>
      <w:r>
        <w:rPr>
          <w:sz w:val="28"/>
          <w:szCs w:val="28"/>
        </w:rPr>
        <w:t xml:space="preserve"> году </w:t>
      </w:r>
      <w:r w:rsidR="005617B6">
        <w:rPr>
          <w:sz w:val="28"/>
          <w:szCs w:val="28"/>
        </w:rPr>
        <w:t xml:space="preserve">и </w:t>
      </w:r>
      <w:r>
        <w:rPr>
          <w:sz w:val="28"/>
          <w:szCs w:val="28"/>
        </w:rPr>
        <w:t>н</w:t>
      </w:r>
      <w:r w:rsidR="00A93EF0">
        <w:rPr>
          <w:sz w:val="28"/>
          <w:szCs w:val="28"/>
        </w:rPr>
        <w:t>а текущий трехлетний период 2027 – 2028</w:t>
      </w:r>
      <w:r>
        <w:rPr>
          <w:sz w:val="28"/>
          <w:szCs w:val="28"/>
        </w:rPr>
        <w:t xml:space="preserve"> годов.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9A5F2E" w:rsidRDefault="009A5F2E" w:rsidP="009A5F2E">
      <w:pPr>
        <w:pStyle w:val="a5"/>
        <w:keepNext/>
        <w:spacing w:before="0" w:beforeAutospacing="0" w:line="276" w:lineRule="auto"/>
        <w:jc w:val="center"/>
        <w:rPr>
          <w:rStyle w:val="a4"/>
          <w:rFonts w:eastAsiaTheme="majorEastAsia"/>
        </w:rPr>
      </w:pPr>
      <w:r>
        <w:rPr>
          <w:rStyle w:val="a4"/>
          <w:rFonts w:eastAsiaTheme="majorEastAsia"/>
          <w:sz w:val="28"/>
          <w:szCs w:val="28"/>
        </w:rPr>
        <w:t>II. Основные подходы к формированию бюджетных проектировок</w:t>
      </w:r>
      <w:r>
        <w:rPr>
          <w:b/>
          <w:bCs/>
          <w:sz w:val="28"/>
          <w:szCs w:val="28"/>
        </w:rPr>
        <w:br/>
      </w:r>
      <w:r w:rsidR="00A93EF0">
        <w:rPr>
          <w:rStyle w:val="a4"/>
          <w:rFonts w:eastAsiaTheme="majorEastAsia"/>
          <w:sz w:val="28"/>
          <w:szCs w:val="28"/>
        </w:rPr>
        <w:t>на 2026 год и плановый период 2027 и 2028</w:t>
      </w:r>
      <w:r>
        <w:rPr>
          <w:rStyle w:val="a4"/>
          <w:rFonts w:eastAsiaTheme="majorEastAsia"/>
          <w:sz w:val="28"/>
          <w:szCs w:val="28"/>
        </w:rPr>
        <w:t xml:space="preserve"> годов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ajorEastAsia"/>
        </w:rPr>
      </w:pPr>
      <w:r>
        <w:rPr>
          <w:sz w:val="28"/>
          <w:szCs w:val="28"/>
        </w:rPr>
        <w:t>Для формировани</w:t>
      </w:r>
      <w:r w:rsidR="00A93EF0">
        <w:rPr>
          <w:sz w:val="28"/>
          <w:szCs w:val="28"/>
        </w:rPr>
        <w:t>я бюджетных проектировок на 2026 год и плановый период 2027 и 2028</w:t>
      </w:r>
      <w:r>
        <w:rPr>
          <w:sz w:val="28"/>
          <w:szCs w:val="28"/>
        </w:rPr>
        <w:t xml:space="preserve"> годов принят базовы</w:t>
      </w:r>
      <w:r w:rsidR="004047FD">
        <w:rPr>
          <w:sz w:val="28"/>
          <w:szCs w:val="28"/>
        </w:rPr>
        <w:t>й</w:t>
      </w:r>
      <w:r>
        <w:rPr>
          <w:sz w:val="28"/>
          <w:szCs w:val="28"/>
        </w:rPr>
        <w:t xml:space="preserve"> вариант прогноз</w:t>
      </w:r>
      <w:r w:rsidR="004047FD">
        <w:rPr>
          <w:sz w:val="28"/>
          <w:szCs w:val="28"/>
        </w:rPr>
        <w:t>а</w:t>
      </w:r>
      <w:r>
        <w:rPr>
          <w:sz w:val="28"/>
          <w:szCs w:val="28"/>
        </w:rPr>
        <w:t xml:space="preserve"> социально-экономического развития </w:t>
      </w:r>
      <w:proofErr w:type="spellStart"/>
      <w:r w:rsidR="004047FD">
        <w:rPr>
          <w:sz w:val="28"/>
          <w:szCs w:val="28"/>
        </w:rPr>
        <w:t>Песоченского</w:t>
      </w:r>
      <w:proofErr w:type="spellEnd"/>
      <w:r w:rsidR="004047FD">
        <w:rPr>
          <w:sz w:val="28"/>
          <w:szCs w:val="28"/>
        </w:rPr>
        <w:t xml:space="preserve"> сельского</w:t>
      </w:r>
      <w:r w:rsidR="005617B6">
        <w:rPr>
          <w:sz w:val="28"/>
          <w:szCs w:val="28"/>
        </w:rPr>
        <w:t xml:space="preserve"> </w:t>
      </w:r>
      <w:proofErr w:type="gramStart"/>
      <w:r w:rsidR="005617B6">
        <w:rPr>
          <w:sz w:val="28"/>
          <w:szCs w:val="28"/>
        </w:rPr>
        <w:t xml:space="preserve">поселения </w:t>
      </w:r>
      <w:r w:rsidR="004047F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Карачевского</w:t>
      </w:r>
      <w:proofErr w:type="spellEnd"/>
      <w:proofErr w:type="gramEnd"/>
      <w:r>
        <w:rPr>
          <w:sz w:val="28"/>
          <w:szCs w:val="28"/>
        </w:rPr>
        <w:t xml:space="preserve"> муниципального района Брянской области. </w:t>
      </w:r>
    </w:p>
    <w:p w:rsidR="004047FD" w:rsidRDefault="009A5F2E" w:rsidP="004047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качестве объемов бюджетных ассигнований на исполнение действующих обязательств на 202</w:t>
      </w:r>
      <w:r w:rsidR="00A93EF0">
        <w:rPr>
          <w:sz w:val="28"/>
          <w:szCs w:val="28"/>
        </w:rPr>
        <w:t>6</w:t>
      </w:r>
      <w:r>
        <w:rPr>
          <w:sz w:val="28"/>
          <w:szCs w:val="28"/>
        </w:rPr>
        <w:t xml:space="preserve"> – 202</w:t>
      </w:r>
      <w:r w:rsidR="00A93EF0">
        <w:rPr>
          <w:sz w:val="28"/>
          <w:szCs w:val="28"/>
        </w:rPr>
        <w:t>8</w:t>
      </w:r>
      <w:r>
        <w:rPr>
          <w:sz w:val="28"/>
          <w:szCs w:val="28"/>
        </w:rPr>
        <w:t xml:space="preserve"> годы приняты расходы, утвержденные решени</w:t>
      </w:r>
      <w:r w:rsidR="004047FD">
        <w:rPr>
          <w:sz w:val="28"/>
          <w:szCs w:val="28"/>
        </w:rPr>
        <w:t>ем</w:t>
      </w:r>
      <w:r>
        <w:rPr>
          <w:sz w:val="28"/>
          <w:szCs w:val="28"/>
        </w:rPr>
        <w:t xml:space="preserve"> </w:t>
      </w:r>
      <w:proofErr w:type="spellStart"/>
      <w:r w:rsidR="004047FD">
        <w:rPr>
          <w:sz w:val="28"/>
          <w:szCs w:val="28"/>
        </w:rPr>
        <w:t>Песоченского</w:t>
      </w:r>
      <w:proofErr w:type="spellEnd"/>
      <w:r w:rsidR="004047FD">
        <w:rPr>
          <w:sz w:val="28"/>
          <w:szCs w:val="28"/>
        </w:rPr>
        <w:t xml:space="preserve"> </w:t>
      </w:r>
      <w:proofErr w:type="gramStart"/>
      <w:r w:rsidR="004047FD">
        <w:rPr>
          <w:sz w:val="28"/>
          <w:szCs w:val="28"/>
        </w:rPr>
        <w:t>сельского  Совета</w:t>
      </w:r>
      <w:proofErr w:type="gramEnd"/>
      <w:r w:rsidR="004047FD">
        <w:rPr>
          <w:sz w:val="28"/>
          <w:szCs w:val="28"/>
        </w:rPr>
        <w:t xml:space="preserve"> народных депутатов  от.12.2023 г. №  «О бюджете </w:t>
      </w:r>
      <w:proofErr w:type="spellStart"/>
      <w:r w:rsidR="004047FD">
        <w:rPr>
          <w:sz w:val="28"/>
          <w:szCs w:val="28"/>
        </w:rPr>
        <w:t>Песоченского</w:t>
      </w:r>
      <w:proofErr w:type="spellEnd"/>
      <w:r w:rsidR="004047FD">
        <w:rPr>
          <w:sz w:val="28"/>
          <w:szCs w:val="28"/>
        </w:rPr>
        <w:t xml:space="preserve"> сельского поселения </w:t>
      </w:r>
      <w:proofErr w:type="spellStart"/>
      <w:r w:rsidR="004047FD">
        <w:rPr>
          <w:sz w:val="28"/>
          <w:szCs w:val="28"/>
        </w:rPr>
        <w:t>Карачевского</w:t>
      </w:r>
      <w:proofErr w:type="spellEnd"/>
      <w:r w:rsidR="004047FD">
        <w:rPr>
          <w:sz w:val="28"/>
          <w:szCs w:val="28"/>
        </w:rPr>
        <w:t xml:space="preserve"> муниципального</w:t>
      </w:r>
      <w:r w:rsidR="00A93EF0">
        <w:rPr>
          <w:sz w:val="28"/>
          <w:szCs w:val="28"/>
        </w:rPr>
        <w:t xml:space="preserve"> района Брянской области на 2026 год и на плановый период 2027 и 2028</w:t>
      </w:r>
      <w:r w:rsidR="004047FD">
        <w:rPr>
          <w:sz w:val="28"/>
          <w:szCs w:val="28"/>
        </w:rPr>
        <w:t xml:space="preserve"> годов». 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Бюджетные ассигнования бюджет</w:t>
      </w:r>
      <w:r w:rsidR="004047FD">
        <w:rPr>
          <w:sz w:val="28"/>
          <w:szCs w:val="28"/>
        </w:rPr>
        <w:t xml:space="preserve">а сельского поселения </w:t>
      </w:r>
      <w:r w:rsidR="00A93EF0">
        <w:rPr>
          <w:sz w:val="28"/>
          <w:szCs w:val="28"/>
        </w:rPr>
        <w:t>на 2026 – 2028</w:t>
      </w:r>
      <w:r>
        <w:rPr>
          <w:sz w:val="28"/>
          <w:szCs w:val="28"/>
        </w:rPr>
        <w:t xml:space="preserve"> годы определены исходя из необходимости финансового обеспечения в приоритетном порядке:</w:t>
      </w:r>
    </w:p>
    <w:p w:rsidR="009A5F2E" w:rsidRDefault="009A5F2E" w:rsidP="009A5F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достижения</w:t>
      </w:r>
      <w:r>
        <w:rPr>
          <w:rFonts w:eastAsia="Calibri"/>
          <w:color w:val="000000"/>
          <w:sz w:val="28"/>
          <w:szCs w:val="28"/>
          <w:lang w:eastAsia="en-US"/>
        </w:rPr>
        <w:t xml:space="preserve"> национальных целей развития Российской Федерации, определенных Указом Президента Российской Федерации </w:t>
      </w:r>
      <w:r>
        <w:rPr>
          <w:sz w:val="28"/>
          <w:szCs w:val="28"/>
        </w:rPr>
        <w:t>от 07.05.2024 № 309 «О национальных целях развития Российской Федерации на период до 2030 года и на перспективу до 2036 года»;</w:t>
      </w:r>
    </w:p>
    <w:p w:rsidR="009A5F2E" w:rsidRDefault="009A5F2E" w:rsidP="009A5F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мероприятий «длящегося» характера, возникших в ходе исполнения бюджет</w:t>
      </w:r>
      <w:r w:rsidR="004047FD">
        <w:rPr>
          <w:sz w:val="28"/>
          <w:szCs w:val="28"/>
        </w:rPr>
        <w:t xml:space="preserve">а </w:t>
      </w:r>
      <w:proofErr w:type="gramStart"/>
      <w:r w:rsidR="004047FD">
        <w:rPr>
          <w:sz w:val="28"/>
          <w:szCs w:val="28"/>
        </w:rPr>
        <w:t xml:space="preserve">сельского </w:t>
      </w:r>
      <w:r w:rsidR="002F38B8">
        <w:rPr>
          <w:sz w:val="28"/>
          <w:szCs w:val="28"/>
        </w:rPr>
        <w:t xml:space="preserve"> поселения</w:t>
      </w:r>
      <w:proofErr w:type="gramEnd"/>
      <w:r w:rsidR="002F38B8">
        <w:rPr>
          <w:sz w:val="28"/>
          <w:szCs w:val="28"/>
        </w:rPr>
        <w:t xml:space="preserve"> в 2026</w:t>
      </w:r>
      <w:r>
        <w:rPr>
          <w:sz w:val="28"/>
          <w:szCs w:val="28"/>
        </w:rPr>
        <w:t xml:space="preserve">году; </w:t>
      </w:r>
    </w:p>
    <w:p w:rsidR="009A5F2E" w:rsidRDefault="009A5F2E" w:rsidP="009A5F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публичных нормативных обязательств и иных социальных выплат населению с учетом ежегодной индексации на прогнозный уровень инфляции (индекс роста потребительских цен) в соответствии с проектом прогноза </w:t>
      </w:r>
      <w:r>
        <w:rPr>
          <w:sz w:val="28"/>
          <w:szCs w:val="28"/>
        </w:rPr>
        <w:lastRenderedPageBreak/>
        <w:t xml:space="preserve">социально-экономического развития </w:t>
      </w:r>
      <w:r w:rsidR="004047FD">
        <w:rPr>
          <w:sz w:val="28"/>
          <w:szCs w:val="28"/>
        </w:rPr>
        <w:t xml:space="preserve"> </w:t>
      </w:r>
      <w:proofErr w:type="spellStart"/>
      <w:r w:rsidR="004047FD">
        <w:rPr>
          <w:sz w:val="28"/>
          <w:szCs w:val="28"/>
        </w:rPr>
        <w:t>Песоченского</w:t>
      </w:r>
      <w:proofErr w:type="spellEnd"/>
      <w:r w:rsidR="004047FD">
        <w:rPr>
          <w:sz w:val="28"/>
          <w:szCs w:val="28"/>
        </w:rPr>
        <w:t xml:space="preserve"> сельского </w:t>
      </w: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области;</w:t>
      </w:r>
    </w:p>
    <w:p w:rsidR="009A5F2E" w:rsidRDefault="00A93EF0" w:rsidP="009A5F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сохранения в 2026 – 2028</w:t>
      </w:r>
      <w:r w:rsidR="009A5F2E">
        <w:rPr>
          <w:sz w:val="28"/>
          <w:szCs w:val="28"/>
        </w:rPr>
        <w:t xml:space="preserve"> годах достигнутых соотношений к среднемесячному доходу от трудовой деятельности в Брянской области средней заработной платы отдельных категорий работников бюджетной сферы в соответствии с «майскими» указами Президента Российской Федерации 2012 года;</w:t>
      </w:r>
    </w:p>
    <w:p w:rsidR="009A5F2E" w:rsidRDefault="009A5F2E" w:rsidP="009A5F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фонда оплаты труда работников муниципальных учреждений, не попадающих под действие «майских» указов Президента России, с учетом ежегодной индексации;</w:t>
      </w:r>
    </w:p>
    <w:p w:rsidR="009A5F2E" w:rsidRDefault="009A5F2E" w:rsidP="009A5F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уплаты в полном объеме налогов и сборов в соответствии с законодательством Российской Федерации о налогах и сборах;</w:t>
      </w:r>
    </w:p>
    <w:p w:rsidR="009A5F2E" w:rsidRDefault="009A5F2E" w:rsidP="009A5F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минимального размера оплаты труда в размере, установленном федеральным з</w:t>
      </w:r>
      <w:r w:rsidR="00A93EF0">
        <w:rPr>
          <w:sz w:val="28"/>
          <w:szCs w:val="28"/>
        </w:rPr>
        <w:t>аконом (27093</w:t>
      </w:r>
      <w:r w:rsidR="00515DCA">
        <w:rPr>
          <w:sz w:val="28"/>
          <w:szCs w:val="28"/>
        </w:rPr>
        <w:t xml:space="preserve"> рубля).</w:t>
      </w:r>
    </w:p>
    <w:p w:rsidR="009A5F2E" w:rsidRDefault="005617B6" w:rsidP="009A5F2E">
      <w:pPr>
        <w:spacing w:line="276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б</w:t>
      </w:r>
      <w:r w:rsidR="009A5F2E">
        <w:rPr>
          <w:sz w:val="28"/>
          <w:szCs w:val="28"/>
        </w:rPr>
        <w:t>юджетны</w:t>
      </w:r>
      <w:r>
        <w:rPr>
          <w:sz w:val="28"/>
          <w:szCs w:val="28"/>
        </w:rPr>
        <w:t>х</w:t>
      </w:r>
      <w:r w:rsidR="009A5F2E">
        <w:rPr>
          <w:sz w:val="28"/>
          <w:szCs w:val="28"/>
        </w:rPr>
        <w:t xml:space="preserve"> ассигновани</w:t>
      </w:r>
      <w:r>
        <w:rPr>
          <w:sz w:val="28"/>
          <w:szCs w:val="28"/>
        </w:rPr>
        <w:t>й</w:t>
      </w:r>
      <w:r w:rsidR="009A5F2E">
        <w:rPr>
          <w:sz w:val="28"/>
          <w:szCs w:val="28"/>
        </w:rPr>
        <w:t xml:space="preserve">, </w:t>
      </w:r>
      <w:r>
        <w:rPr>
          <w:sz w:val="28"/>
          <w:szCs w:val="28"/>
        </w:rPr>
        <w:t>выделенных из областного бюджета</w:t>
      </w:r>
      <w:r w:rsidR="009A5F2E">
        <w:rPr>
          <w:sz w:val="28"/>
          <w:szCs w:val="28"/>
        </w:rPr>
        <w:t xml:space="preserve">, </w:t>
      </w:r>
      <w:proofErr w:type="gramStart"/>
      <w:r w:rsidR="009A5F2E">
        <w:rPr>
          <w:sz w:val="28"/>
          <w:szCs w:val="28"/>
        </w:rPr>
        <w:t>запланированы  с</w:t>
      </w:r>
      <w:proofErr w:type="gramEnd"/>
      <w:r w:rsidR="009A5F2E">
        <w:rPr>
          <w:sz w:val="28"/>
          <w:szCs w:val="28"/>
        </w:rPr>
        <w:t xml:space="preserve"> учетом предельного уровня </w:t>
      </w:r>
      <w:proofErr w:type="spellStart"/>
      <w:r w:rsidR="009A5F2E">
        <w:rPr>
          <w:sz w:val="28"/>
          <w:szCs w:val="28"/>
        </w:rPr>
        <w:t>софин</w:t>
      </w:r>
      <w:r w:rsidR="00A93EF0">
        <w:rPr>
          <w:sz w:val="28"/>
          <w:szCs w:val="28"/>
        </w:rPr>
        <w:t>ансирования</w:t>
      </w:r>
      <w:proofErr w:type="spellEnd"/>
      <w:r w:rsidR="00A93EF0">
        <w:rPr>
          <w:sz w:val="28"/>
          <w:szCs w:val="28"/>
        </w:rPr>
        <w:t xml:space="preserve"> в размере 1% на 2026 год, 1% на 2027 и 2028</w:t>
      </w:r>
      <w:r w:rsidR="009A5F2E">
        <w:rPr>
          <w:sz w:val="28"/>
          <w:szCs w:val="28"/>
        </w:rPr>
        <w:t xml:space="preserve"> годы (в отношении межбюджетных трансфертов, предоставляемых не в рамках реализации национальных проектов)</w:t>
      </w:r>
      <w:r>
        <w:rPr>
          <w:sz w:val="28"/>
          <w:szCs w:val="28"/>
        </w:rPr>
        <w:t xml:space="preserve"> и в </w:t>
      </w:r>
      <w:r w:rsidR="009A5F2E">
        <w:rPr>
          <w:sz w:val="28"/>
          <w:szCs w:val="28"/>
        </w:rPr>
        <w:t xml:space="preserve"> рамках реализации национальных проектов (за исключением направлений расходов, по которым установлен иной уровень </w:t>
      </w:r>
      <w:proofErr w:type="spellStart"/>
      <w:r w:rsidR="009A5F2E">
        <w:rPr>
          <w:sz w:val="28"/>
          <w:szCs w:val="28"/>
        </w:rPr>
        <w:t>софинансирования</w:t>
      </w:r>
      <w:proofErr w:type="spellEnd"/>
      <w:r w:rsidR="009A5F2E">
        <w:rPr>
          <w:sz w:val="28"/>
          <w:szCs w:val="28"/>
        </w:rPr>
        <w:t>).</w:t>
      </w:r>
    </w:p>
    <w:p w:rsidR="009A5F2E" w:rsidRDefault="009A5F2E" w:rsidP="009A5F2E">
      <w:pPr>
        <w:spacing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Решения об индексации отдельных статей расходов, запланированные при формировании бюджет</w:t>
      </w:r>
      <w:r w:rsidR="00515DCA">
        <w:rPr>
          <w:sz w:val="28"/>
          <w:szCs w:val="28"/>
        </w:rPr>
        <w:t xml:space="preserve">а </w:t>
      </w:r>
      <w:proofErr w:type="gramStart"/>
      <w:r w:rsidR="00515DCA">
        <w:rPr>
          <w:sz w:val="28"/>
          <w:szCs w:val="28"/>
        </w:rPr>
        <w:t xml:space="preserve">сельского </w:t>
      </w:r>
      <w:r w:rsidR="00A93EF0">
        <w:rPr>
          <w:sz w:val="28"/>
          <w:szCs w:val="28"/>
        </w:rPr>
        <w:t xml:space="preserve"> поселения</w:t>
      </w:r>
      <w:proofErr w:type="gramEnd"/>
      <w:r w:rsidR="00A93EF0">
        <w:rPr>
          <w:sz w:val="28"/>
          <w:szCs w:val="28"/>
        </w:rPr>
        <w:t xml:space="preserve">  на 2026 год и плановый период 2027 и 2028</w:t>
      </w:r>
      <w:r>
        <w:rPr>
          <w:sz w:val="28"/>
          <w:szCs w:val="28"/>
        </w:rPr>
        <w:t xml:space="preserve"> годов представлены в таблице: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9"/>
        <w:gridCol w:w="2140"/>
        <w:gridCol w:w="3010"/>
      </w:tblGrid>
      <w:tr w:rsidR="009A5F2E" w:rsidTr="005960CC">
        <w:trPr>
          <w:trHeight w:val="20"/>
          <w:tblHeader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5960CC">
            <w:pPr>
              <w:spacing w:before="40" w:after="40"/>
              <w:jc w:val="center"/>
            </w:pPr>
            <w:r>
              <w:t>Наименование статьи расходов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5960CC">
            <w:pPr>
              <w:spacing w:before="40" w:after="40"/>
              <w:jc w:val="center"/>
            </w:pPr>
            <w:r>
              <w:t>Коэффициент</w:t>
            </w:r>
            <w:r>
              <w:br/>
              <w:t>индексации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5960CC">
            <w:pPr>
              <w:spacing w:before="40" w:after="40"/>
              <w:jc w:val="center"/>
            </w:pPr>
            <w:r>
              <w:t>Дата начала применения</w:t>
            </w:r>
            <w:r>
              <w:br/>
              <w:t>коэффициента индексации</w:t>
            </w:r>
          </w:p>
        </w:tc>
      </w:tr>
      <w:tr w:rsidR="009A5F2E" w:rsidTr="005960CC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515DCA">
            <w:pPr>
              <w:spacing w:before="40" w:after="40"/>
            </w:pPr>
            <w:r>
              <w:t xml:space="preserve">Фонд оплаты труда работников главных распорядителей бюджетных средств, муниципальных учреждений </w:t>
            </w:r>
            <w:r w:rsidR="00515DCA">
              <w:t xml:space="preserve">сельского </w:t>
            </w:r>
            <w:r>
              <w:t>поселения, на которых не распространяется действие Указов Президента от  07.05.2012 № 597, от 01.06.2012 № 761, от 28.12.2012 № 1688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4C3073" w:rsidP="005960CC">
            <w:pPr>
              <w:spacing w:before="40" w:after="40"/>
              <w:jc w:val="center"/>
            </w:pPr>
            <w:r>
              <w:t>1,045</w:t>
            </w:r>
            <w:r w:rsidR="009A5F2E">
              <w:br/>
              <w:t>1,040</w:t>
            </w:r>
            <w:r w:rsidR="009A5F2E">
              <w:br/>
              <w:t>1,040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A93EF0" w:rsidP="005960CC">
            <w:pPr>
              <w:spacing w:before="40" w:after="40"/>
              <w:jc w:val="center"/>
            </w:pPr>
            <w:r>
              <w:t>1 октября 2026 года</w:t>
            </w:r>
            <w:r>
              <w:br/>
              <w:t>1 октября 2027 года</w:t>
            </w:r>
            <w:r>
              <w:br/>
              <w:t>1 октября 2028</w:t>
            </w:r>
            <w:r w:rsidR="009A5F2E">
              <w:t xml:space="preserve"> года</w:t>
            </w:r>
          </w:p>
        </w:tc>
      </w:tr>
      <w:tr w:rsidR="009A5F2E" w:rsidTr="005960CC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515DCA">
            <w:pPr>
              <w:spacing w:before="40" w:after="40"/>
            </w:pPr>
            <w:r>
              <w:t xml:space="preserve">Фонд оплаты труда работников муниципальных учреждений </w:t>
            </w:r>
            <w:r w:rsidR="00515DCA">
              <w:t xml:space="preserve">сельского </w:t>
            </w:r>
            <w:r>
              <w:t>поселения , на которых распространяется действие Указов Президента от 07.05.2012 № 597, от 01.06.2012 № 761, от 28.12.2012 № 1688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5960CC">
            <w:pPr>
              <w:spacing w:before="40" w:after="40"/>
              <w:jc w:val="center"/>
            </w:pPr>
            <w:r>
              <w:t>в соответствии с прогнозом среднемесячного дохода от трудовой</w:t>
            </w:r>
          </w:p>
          <w:p w:rsidR="009A5F2E" w:rsidRDefault="009A5F2E" w:rsidP="005960CC">
            <w:pPr>
              <w:spacing w:before="40" w:after="40"/>
              <w:jc w:val="center"/>
            </w:pPr>
            <w:r>
              <w:t>деятельности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A93EF0" w:rsidP="005960CC">
            <w:pPr>
              <w:spacing w:before="40" w:after="40"/>
              <w:jc w:val="center"/>
            </w:pPr>
            <w:r>
              <w:t>1 января 2026 года</w:t>
            </w:r>
            <w:r>
              <w:br/>
              <w:t>1 января 2027 года</w:t>
            </w:r>
            <w:r>
              <w:br/>
              <w:t>1 января 2028</w:t>
            </w:r>
            <w:r w:rsidR="009A5F2E">
              <w:t xml:space="preserve"> года</w:t>
            </w:r>
          </w:p>
        </w:tc>
      </w:tr>
      <w:tr w:rsidR="009A5F2E" w:rsidTr="005960CC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5960CC">
            <w:pPr>
              <w:spacing w:before="40" w:after="40"/>
            </w:pPr>
            <w:r>
              <w:t>Публичные нормативные обязательства и отдельные социальные выплаты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C175E9" w:rsidP="005960CC">
            <w:pPr>
              <w:spacing w:before="40" w:after="40"/>
              <w:jc w:val="center"/>
            </w:pPr>
            <w:r>
              <w:t>1,040</w:t>
            </w:r>
            <w:r w:rsidR="009A5F2E">
              <w:br/>
              <w:t>1,040</w:t>
            </w:r>
            <w:r w:rsidR="009A5F2E">
              <w:br/>
              <w:t>1,040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A93EF0" w:rsidP="005960CC">
            <w:pPr>
              <w:spacing w:before="40" w:after="40"/>
              <w:jc w:val="center"/>
            </w:pPr>
            <w:r>
              <w:t>1 октября 2026 года</w:t>
            </w:r>
            <w:r>
              <w:br/>
              <w:t>1 октября 2027</w:t>
            </w:r>
            <w:r w:rsidR="009A5F2E">
              <w:t>год</w:t>
            </w:r>
            <w:r>
              <w:t>а</w:t>
            </w:r>
            <w:r>
              <w:br/>
              <w:t>1 октября 2028</w:t>
            </w:r>
            <w:r w:rsidR="009A5F2E">
              <w:t xml:space="preserve"> года</w:t>
            </w:r>
          </w:p>
        </w:tc>
      </w:tr>
      <w:tr w:rsidR="009A5F2E" w:rsidTr="005960CC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5960CC">
            <w:pPr>
              <w:spacing w:before="40" w:after="40"/>
            </w:pPr>
            <w:r>
              <w:t>Расходы по оплате коммунальных услуг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5960CC">
            <w:pPr>
              <w:spacing w:before="40" w:after="40"/>
              <w:jc w:val="center"/>
            </w:pPr>
            <w:r>
              <w:t>в соответствии с прогнозом роста тарифов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5960CC">
            <w:pPr>
              <w:spacing w:before="40" w:after="40"/>
              <w:jc w:val="center"/>
            </w:pPr>
            <w:r>
              <w:t>1 июля 2025 года</w:t>
            </w:r>
            <w:r>
              <w:br/>
              <w:t>1 июля 2026 года</w:t>
            </w:r>
            <w:r>
              <w:br/>
              <w:t>1 июля 2027 года</w:t>
            </w:r>
          </w:p>
        </w:tc>
      </w:tr>
      <w:tr w:rsidR="009A5F2E" w:rsidTr="005960CC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5960CC">
            <w:pPr>
              <w:spacing w:before="40" w:after="40"/>
            </w:pPr>
            <w:r>
              <w:t>Расходы по оплате услуг связи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4C3073" w:rsidP="005960CC">
            <w:pPr>
              <w:spacing w:before="40" w:after="40"/>
              <w:jc w:val="center"/>
            </w:pPr>
            <w:r>
              <w:t>1,045</w:t>
            </w:r>
            <w:r w:rsidR="009A5F2E">
              <w:br/>
              <w:t>1,040</w:t>
            </w:r>
            <w:r w:rsidR="009A5F2E">
              <w:br/>
              <w:t>1,040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A93EF0" w:rsidP="005960CC">
            <w:pPr>
              <w:spacing w:before="40" w:after="40"/>
              <w:jc w:val="center"/>
            </w:pPr>
            <w:r>
              <w:t>1 января 2026 года</w:t>
            </w:r>
            <w:r>
              <w:br/>
              <w:t>1 января 2027 года</w:t>
            </w:r>
            <w:r>
              <w:br/>
              <w:t>1 января 2028</w:t>
            </w:r>
            <w:r w:rsidR="009A5F2E">
              <w:t xml:space="preserve"> года</w:t>
            </w:r>
          </w:p>
        </w:tc>
      </w:tr>
      <w:tr w:rsidR="00BE40CC" w:rsidTr="005960CC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0CC" w:rsidRDefault="00BE40CC" w:rsidP="005960CC">
            <w:pPr>
              <w:spacing w:before="40" w:after="40"/>
            </w:pPr>
            <w:r>
              <w:t xml:space="preserve">Газ –индексация оптовых цен для всех категорий потребителей ,исключая население 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0CC" w:rsidRDefault="002F38B8" w:rsidP="00BE40CC">
            <w:pPr>
              <w:spacing w:before="40" w:after="40"/>
            </w:pPr>
            <w:r>
              <w:t>10,6</w:t>
            </w:r>
          </w:p>
          <w:p w:rsidR="00BE40CC" w:rsidRDefault="002F38B8" w:rsidP="00BE40CC">
            <w:pPr>
              <w:spacing w:before="40" w:after="40"/>
            </w:pPr>
            <w:r>
              <w:t>9,0</w:t>
            </w:r>
          </w:p>
          <w:p w:rsidR="00BE40CC" w:rsidRDefault="002F38B8" w:rsidP="00BE40CC">
            <w:pPr>
              <w:spacing w:before="40" w:after="40"/>
            </w:pPr>
            <w:r>
              <w:t>7,0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0CC" w:rsidRDefault="00A93EF0" w:rsidP="00BE40CC">
            <w:pPr>
              <w:spacing w:before="40" w:after="40"/>
              <w:jc w:val="center"/>
            </w:pPr>
            <w:r>
              <w:t>1 января 2026</w:t>
            </w:r>
            <w:r w:rsidR="00BE40CC">
              <w:t xml:space="preserve"> года</w:t>
            </w:r>
          </w:p>
          <w:p w:rsidR="00BE40CC" w:rsidRDefault="00A93EF0" w:rsidP="00BE40CC">
            <w:pPr>
              <w:spacing w:before="40" w:after="40"/>
              <w:jc w:val="center"/>
            </w:pPr>
            <w:r>
              <w:t>1 января 2027</w:t>
            </w:r>
            <w:r w:rsidR="00BE40CC">
              <w:t xml:space="preserve"> года</w:t>
            </w:r>
          </w:p>
          <w:p w:rsidR="00BE40CC" w:rsidRDefault="00A93EF0" w:rsidP="00BE40CC">
            <w:pPr>
              <w:spacing w:before="40" w:after="40"/>
              <w:jc w:val="center"/>
            </w:pPr>
            <w:r>
              <w:t>1 января 2028</w:t>
            </w:r>
            <w:r w:rsidR="00BE40CC">
              <w:t xml:space="preserve"> года</w:t>
            </w:r>
          </w:p>
        </w:tc>
      </w:tr>
      <w:tr w:rsidR="00BE40CC" w:rsidTr="00BE40CC">
        <w:trPr>
          <w:trHeight w:val="291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0CC" w:rsidRDefault="00BE40CC" w:rsidP="005960CC">
            <w:pPr>
              <w:spacing w:before="40" w:after="40"/>
            </w:pPr>
            <w:r>
              <w:t xml:space="preserve">-индексация оптовых цен для населения 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0CC" w:rsidRDefault="002F38B8" w:rsidP="005960CC">
            <w:pPr>
              <w:spacing w:before="40" w:after="40"/>
              <w:jc w:val="center"/>
            </w:pPr>
            <w:r>
              <w:t>10,6</w:t>
            </w:r>
          </w:p>
          <w:p w:rsidR="00BE40CC" w:rsidRDefault="002F38B8" w:rsidP="005960CC">
            <w:pPr>
              <w:spacing w:before="40" w:after="40"/>
              <w:jc w:val="center"/>
            </w:pPr>
            <w:r>
              <w:t>9,0</w:t>
            </w:r>
          </w:p>
          <w:p w:rsidR="00BE40CC" w:rsidRDefault="002F38B8" w:rsidP="005960CC">
            <w:pPr>
              <w:spacing w:before="40" w:after="40"/>
              <w:jc w:val="center"/>
            </w:pPr>
            <w:r>
              <w:t>7,0</w:t>
            </w:r>
          </w:p>
          <w:p w:rsidR="00BE40CC" w:rsidRDefault="00BE40CC" w:rsidP="00BE40CC">
            <w:pPr>
              <w:spacing w:before="40" w:after="40"/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0CC" w:rsidRDefault="00A93EF0" w:rsidP="00BE40CC">
            <w:pPr>
              <w:spacing w:before="40" w:after="40"/>
              <w:jc w:val="center"/>
            </w:pPr>
            <w:r>
              <w:lastRenderedPageBreak/>
              <w:t>1 января 2026</w:t>
            </w:r>
            <w:r w:rsidR="00BE40CC">
              <w:t xml:space="preserve"> года</w:t>
            </w:r>
          </w:p>
          <w:p w:rsidR="00BE40CC" w:rsidRDefault="00A93EF0" w:rsidP="00BE40CC">
            <w:pPr>
              <w:spacing w:before="40" w:after="40"/>
              <w:jc w:val="center"/>
            </w:pPr>
            <w:r>
              <w:t>1 января 2027</w:t>
            </w:r>
            <w:r w:rsidR="00BE40CC">
              <w:t xml:space="preserve"> года</w:t>
            </w:r>
          </w:p>
          <w:p w:rsidR="00BE40CC" w:rsidRDefault="00BE40CC" w:rsidP="00BE40CC">
            <w:pPr>
              <w:spacing w:before="40" w:after="40"/>
              <w:jc w:val="center"/>
            </w:pPr>
            <w:r>
              <w:t>1 января</w:t>
            </w:r>
            <w:r w:rsidR="00A93EF0">
              <w:t xml:space="preserve"> 2028</w:t>
            </w:r>
            <w:r>
              <w:t xml:space="preserve"> года</w:t>
            </w:r>
          </w:p>
        </w:tc>
      </w:tr>
      <w:tr w:rsidR="00BE40CC" w:rsidTr="005960CC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0CC" w:rsidRDefault="00BE40CC" w:rsidP="005960CC">
            <w:pPr>
              <w:spacing w:before="40" w:after="40"/>
            </w:pPr>
            <w:r>
              <w:lastRenderedPageBreak/>
              <w:t>-индексация тарифов  на транспортировку газа  по распределительным сетям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0CC" w:rsidRDefault="002F38B8" w:rsidP="005960CC">
            <w:pPr>
              <w:spacing w:before="40" w:after="40"/>
              <w:jc w:val="center"/>
            </w:pPr>
            <w:r>
              <w:t>12,6</w:t>
            </w:r>
          </w:p>
          <w:p w:rsidR="00BE40CC" w:rsidRDefault="002F38B8" w:rsidP="005960CC">
            <w:pPr>
              <w:spacing w:before="40" w:after="40"/>
              <w:jc w:val="center"/>
            </w:pPr>
            <w:r>
              <w:t>11,0</w:t>
            </w:r>
          </w:p>
          <w:p w:rsidR="00BE40CC" w:rsidRDefault="002F38B8" w:rsidP="005960CC">
            <w:pPr>
              <w:spacing w:before="40" w:after="40"/>
              <w:jc w:val="center"/>
            </w:pPr>
            <w:r>
              <w:t>7,0</w:t>
            </w:r>
          </w:p>
          <w:p w:rsidR="00BE40CC" w:rsidRDefault="00BE40CC" w:rsidP="005960CC">
            <w:pPr>
              <w:spacing w:before="40" w:after="40"/>
              <w:jc w:val="center"/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0CC" w:rsidRDefault="00A93EF0" w:rsidP="00BE40CC">
            <w:pPr>
              <w:spacing w:before="40" w:after="40"/>
              <w:jc w:val="center"/>
            </w:pPr>
            <w:r>
              <w:t>1 января 2026</w:t>
            </w:r>
            <w:r w:rsidR="00BE40CC">
              <w:t xml:space="preserve"> года</w:t>
            </w:r>
          </w:p>
          <w:p w:rsidR="00BE40CC" w:rsidRDefault="00A93EF0" w:rsidP="00BE40CC">
            <w:pPr>
              <w:spacing w:before="40" w:after="40"/>
              <w:jc w:val="center"/>
            </w:pPr>
            <w:r>
              <w:t>1 января 2027</w:t>
            </w:r>
            <w:r w:rsidR="00BE40CC">
              <w:t xml:space="preserve"> года</w:t>
            </w:r>
          </w:p>
          <w:p w:rsidR="00BE40CC" w:rsidRDefault="00A93EF0" w:rsidP="00BE40CC">
            <w:pPr>
              <w:spacing w:before="40" w:after="40"/>
              <w:jc w:val="center"/>
            </w:pPr>
            <w:r>
              <w:t>1 января 2028</w:t>
            </w:r>
            <w:r w:rsidR="00BE40CC">
              <w:t xml:space="preserve"> года</w:t>
            </w:r>
          </w:p>
        </w:tc>
      </w:tr>
      <w:tr w:rsidR="00BE40CC" w:rsidTr="005960CC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0CC" w:rsidRDefault="00BE40CC" w:rsidP="005960CC">
            <w:pPr>
              <w:spacing w:before="40" w:after="40"/>
            </w:pPr>
            <w:r>
              <w:t>Электроэнергия</w:t>
            </w:r>
            <w:r w:rsidR="00C80143">
              <w:t xml:space="preserve"> –индексация тарифов сетевых компаний для всех категорий потребителей 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0CC" w:rsidRDefault="002F38B8" w:rsidP="005960CC">
            <w:pPr>
              <w:spacing w:before="40" w:after="40"/>
              <w:jc w:val="center"/>
            </w:pPr>
            <w:r>
              <w:t>9,8</w:t>
            </w:r>
          </w:p>
          <w:p w:rsidR="00C80143" w:rsidRDefault="002F38B8" w:rsidP="002F38B8">
            <w:pPr>
              <w:spacing w:before="40" w:after="40"/>
              <w:jc w:val="center"/>
            </w:pPr>
            <w:r>
              <w:t xml:space="preserve">6,3 </w:t>
            </w:r>
          </w:p>
          <w:p w:rsidR="002F38B8" w:rsidRDefault="002F38B8" w:rsidP="002F38B8">
            <w:pPr>
              <w:spacing w:before="40" w:after="40"/>
              <w:jc w:val="center"/>
            </w:pPr>
            <w:r>
              <w:t>4,2</w:t>
            </w:r>
          </w:p>
          <w:p w:rsidR="002F38B8" w:rsidRDefault="002F38B8" w:rsidP="002F38B8">
            <w:pPr>
              <w:spacing w:before="40" w:after="40"/>
            </w:pPr>
          </w:p>
          <w:p w:rsidR="00C80143" w:rsidRDefault="00C80143" w:rsidP="005960CC">
            <w:pPr>
              <w:spacing w:before="40" w:after="40"/>
              <w:jc w:val="center"/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43" w:rsidRDefault="00C80143" w:rsidP="00C80143">
            <w:pPr>
              <w:spacing w:before="40" w:after="40"/>
              <w:jc w:val="center"/>
            </w:pPr>
            <w:r>
              <w:t xml:space="preserve">1 </w:t>
            </w:r>
            <w:r w:rsidR="00A93EF0">
              <w:t>января 2026</w:t>
            </w:r>
            <w:r>
              <w:t xml:space="preserve"> года</w:t>
            </w:r>
          </w:p>
          <w:p w:rsidR="00C80143" w:rsidRDefault="00A93EF0" w:rsidP="00C80143">
            <w:pPr>
              <w:spacing w:before="40" w:after="40"/>
              <w:jc w:val="center"/>
            </w:pPr>
            <w:r>
              <w:t>1 января 2027</w:t>
            </w:r>
            <w:r w:rsidR="00C80143">
              <w:t xml:space="preserve"> года</w:t>
            </w:r>
          </w:p>
          <w:p w:rsidR="00BE40CC" w:rsidRDefault="00A93EF0" w:rsidP="00C80143">
            <w:pPr>
              <w:spacing w:before="40" w:after="40"/>
              <w:jc w:val="center"/>
            </w:pPr>
            <w:r>
              <w:t>1 января 2028</w:t>
            </w:r>
            <w:r w:rsidR="00C80143">
              <w:t xml:space="preserve"> года</w:t>
            </w:r>
          </w:p>
        </w:tc>
      </w:tr>
      <w:tr w:rsidR="00BE40CC" w:rsidTr="005960CC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0CC" w:rsidRDefault="00C80143" w:rsidP="005960CC">
            <w:pPr>
              <w:spacing w:before="40" w:after="40"/>
            </w:pPr>
            <w:r>
              <w:t xml:space="preserve">-индексация тарифов для населения 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0CC" w:rsidRDefault="002F38B8" w:rsidP="005960CC">
            <w:pPr>
              <w:spacing w:before="40" w:after="40"/>
              <w:jc w:val="center"/>
            </w:pPr>
            <w:r>
              <w:t>9,5</w:t>
            </w:r>
          </w:p>
          <w:p w:rsidR="00C80143" w:rsidRDefault="002F38B8" w:rsidP="005960CC">
            <w:pPr>
              <w:spacing w:before="40" w:after="40"/>
              <w:jc w:val="center"/>
            </w:pPr>
            <w:r>
              <w:t>6,9</w:t>
            </w:r>
          </w:p>
          <w:p w:rsidR="00C80143" w:rsidRDefault="002F38B8" w:rsidP="005960CC">
            <w:pPr>
              <w:spacing w:before="40" w:after="40"/>
              <w:jc w:val="center"/>
            </w:pPr>
            <w:r>
              <w:t>4,9</w:t>
            </w:r>
          </w:p>
          <w:p w:rsidR="00C80143" w:rsidRDefault="00C80143" w:rsidP="005960CC">
            <w:pPr>
              <w:spacing w:before="40" w:after="40"/>
              <w:jc w:val="center"/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43" w:rsidRDefault="00A93EF0" w:rsidP="00C80143">
            <w:pPr>
              <w:spacing w:before="40" w:after="40"/>
              <w:jc w:val="center"/>
            </w:pPr>
            <w:r>
              <w:t>1 января 2026</w:t>
            </w:r>
            <w:r w:rsidR="00C80143">
              <w:t xml:space="preserve"> года</w:t>
            </w:r>
          </w:p>
          <w:p w:rsidR="00C80143" w:rsidRDefault="00A93EF0" w:rsidP="00C80143">
            <w:pPr>
              <w:spacing w:before="40" w:after="40"/>
              <w:jc w:val="center"/>
            </w:pPr>
            <w:r>
              <w:t>1 января 2027</w:t>
            </w:r>
            <w:r w:rsidR="00C80143">
              <w:t xml:space="preserve"> года</w:t>
            </w:r>
          </w:p>
          <w:p w:rsidR="00BE40CC" w:rsidRDefault="00A93EF0" w:rsidP="00C80143">
            <w:pPr>
              <w:spacing w:before="40" w:after="40"/>
              <w:jc w:val="center"/>
            </w:pPr>
            <w:r>
              <w:t>1 января 2028</w:t>
            </w:r>
            <w:r w:rsidR="00C80143">
              <w:t xml:space="preserve"> года</w:t>
            </w:r>
          </w:p>
        </w:tc>
      </w:tr>
      <w:tr w:rsidR="00C80143" w:rsidTr="005960CC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43" w:rsidRDefault="00C80143" w:rsidP="005960CC">
            <w:pPr>
              <w:spacing w:before="40" w:after="40"/>
            </w:pPr>
            <w:r>
              <w:t xml:space="preserve">Теплоснабжение –индексация тарифов для всех категорий потребителей 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43" w:rsidRDefault="002F38B8" w:rsidP="002F38B8">
            <w:pPr>
              <w:spacing w:before="40" w:after="40"/>
            </w:pPr>
            <w:r>
              <w:t xml:space="preserve">               11,9</w:t>
            </w:r>
          </w:p>
          <w:p w:rsidR="00C80143" w:rsidRDefault="002F38B8" w:rsidP="005960CC">
            <w:pPr>
              <w:spacing w:before="40" w:after="40"/>
              <w:jc w:val="center"/>
            </w:pPr>
            <w:r>
              <w:t>7,9</w:t>
            </w:r>
          </w:p>
          <w:p w:rsidR="00C80143" w:rsidRDefault="002F38B8" w:rsidP="002F38B8">
            <w:pPr>
              <w:spacing w:before="40" w:after="40"/>
            </w:pPr>
            <w:r>
              <w:t xml:space="preserve">                 5,9</w:t>
            </w:r>
          </w:p>
          <w:p w:rsidR="002F38B8" w:rsidRDefault="002F38B8" w:rsidP="002F38B8">
            <w:pPr>
              <w:spacing w:before="40" w:after="40"/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43" w:rsidRDefault="00A93EF0" w:rsidP="00C80143">
            <w:pPr>
              <w:spacing w:before="40" w:after="40"/>
              <w:jc w:val="center"/>
            </w:pPr>
            <w:r>
              <w:t>1 января 2026</w:t>
            </w:r>
            <w:r w:rsidR="00C80143">
              <w:t xml:space="preserve"> года</w:t>
            </w:r>
          </w:p>
          <w:p w:rsidR="00C80143" w:rsidRDefault="00A93EF0" w:rsidP="00C80143">
            <w:pPr>
              <w:spacing w:before="40" w:after="40"/>
              <w:jc w:val="center"/>
            </w:pPr>
            <w:r>
              <w:t>1 января 2027</w:t>
            </w:r>
            <w:r w:rsidR="00C80143">
              <w:t xml:space="preserve"> года</w:t>
            </w:r>
          </w:p>
          <w:p w:rsidR="00C80143" w:rsidRDefault="00A93EF0" w:rsidP="00C80143">
            <w:pPr>
              <w:spacing w:before="40" w:after="40"/>
              <w:jc w:val="center"/>
            </w:pPr>
            <w:r>
              <w:t>1 января 2028</w:t>
            </w:r>
            <w:r w:rsidR="00C80143">
              <w:t xml:space="preserve"> года</w:t>
            </w:r>
          </w:p>
        </w:tc>
      </w:tr>
      <w:tr w:rsidR="00C80143" w:rsidTr="005960CC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43" w:rsidRDefault="00C80143" w:rsidP="005960CC">
            <w:pPr>
              <w:spacing w:before="40" w:after="40"/>
            </w:pPr>
            <w:r>
              <w:t>Водоснабжение  и водоотведение  индексация тарифов для всех категорий потребителей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43" w:rsidRDefault="002F38B8" w:rsidP="005960CC">
            <w:pPr>
              <w:spacing w:before="40" w:after="40"/>
              <w:jc w:val="center"/>
            </w:pPr>
            <w:r>
              <w:t>11,9</w:t>
            </w:r>
          </w:p>
          <w:p w:rsidR="00C80143" w:rsidRDefault="002F38B8" w:rsidP="005960CC">
            <w:pPr>
              <w:spacing w:before="40" w:after="40"/>
              <w:jc w:val="center"/>
            </w:pPr>
            <w:r>
              <w:t>7,9</w:t>
            </w:r>
          </w:p>
          <w:p w:rsidR="00C80143" w:rsidRDefault="002F38B8" w:rsidP="005960CC">
            <w:pPr>
              <w:spacing w:before="40" w:after="40"/>
              <w:jc w:val="center"/>
            </w:pPr>
            <w:r>
              <w:t>5,9</w:t>
            </w:r>
          </w:p>
          <w:p w:rsidR="00C80143" w:rsidRDefault="00C80143" w:rsidP="005960CC">
            <w:pPr>
              <w:spacing w:before="40" w:after="40"/>
              <w:jc w:val="center"/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43" w:rsidRDefault="00A93EF0" w:rsidP="00C80143">
            <w:pPr>
              <w:spacing w:before="40" w:after="40"/>
              <w:jc w:val="center"/>
            </w:pPr>
            <w:r>
              <w:t>1 января 2026</w:t>
            </w:r>
            <w:r w:rsidR="00C80143">
              <w:t xml:space="preserve"> года</w:t>
            </w:r>
          </w:p>
          <w:p w:rsidR="00C80143" w:rsidRDefault="00A93EF0" w:rsidP="00C80143">
            <w:pPr>
              <w:spacing w:before="40" w:after="40"/>
              <w:jc w:val="center"/>
            </w:pPr>
            <w:r>
              <w:t>1 января 2027</w:t>
            </w:r>
            <w:r w:rsidR="00C80143">
              <w:t xml:space="preserve"> года</w:t>
            </w:r>
          </w:p>
          <w:p w:rsidR="00C80143" w:rsidRDefault="00A93EF0" w:rsidP="00C80143">
            <w:pPr>
              <w:spacing w:before="40" w:after="40"/>
              <w:jc w:val="center"/>
            </w:pPr>
            <w:r>
              <w:t>1 января 2028</w:t>
            </w:r>
            <w:r w:rsidR="00C80143">
              <w:t xml:space="preserve"> года</w:t>
            </w:r>
          </w:p>
        </w:tc>
      </w:tr>
      <w:tr w:rsidR="00C80143" w:rsidTr="005960CC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43" w:rsidRDefault="00C80143" w:rsidP="005960CC">
            <w:pPr>
              <w:spacing w:before="40" w:after="40"/>
            </w:pPr>
            <w:r>
              <w:t>Обращение с твердыми коммунальными отходами – индексация тарифов для всех категорий потребителей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43" w:rsidRDefault="002F38B8" w:rsidP="005960CC">
            <w:pPr>
              <w:spacing w:before="40" w:after="40"/>
              <w:jc w:val="center"/>
            </w:pPr>
            <w:r>
              <w:t>11,9</w:t>
            </w:r>
            <w:r w:rsidR="00C80143">
              <w:t xml:space="preserve"> </w:t>
            </w:r>
          </w:p>
          <w:p w:rsidR="00C80143" w:rsidRDefault="002F38B8" w:rsidP="005960CC">
            <w:pPr>
              <w:spacing w:before="40" w:after="40"/>
              <w:jc w:val="center"/>
            </w:pPr>
            <w:r>
              <w:t>7,9</w:t>
            </w:r>
          </w:p>
          <w:p w:rsidR="00C80143" w:rsidRDefault="002F38B8" w:rsidP="005960CC">
            <w:pPr>
              <w:spacing w:before="40" w:after="40"/>
              <w:jc w:val="center"/>
            </w:pPr>
            <w:r>
              <w:t>5,9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43" w:rsidRDefault="00A93EF0" w:rsidP="00C80143">
            <w:pPr>
              <w:spacing w:before="40" w:after="40"/>
              <w:jc w:val="center"/>
            </w:pPr>
            <w:r>
              <w:t>1 января 2026</w:t>
            </w:r>
            <w:r w:rsidR="00C80143">
              <w:t xml:space="preserve"> года</w:t>
            </w:r>
          </w:p>
          <w:p w:rsidR="00C80143" w:rsidRDefault="00A93EF0" w:rsidP="00C80143">
            <w:pPr>
              <w:spacing w:before="40" w:after="40"/>
              <w:jc w:val="center"/>
            </w:pPr>
            <w:r>
              <w:t>1 января 2027</w:t>
            </w:r>
            <w:r w:rsidR="00C80143">
              <w:t xml:space="preserve"> года</w:t>
            </w:r>
          </w:p>
          <w:p w:rsidR="00C80143" w:rsidRDefault="00A93EF0" w:rsidP="00C80143">
            <w:pPr>
              <w:spacing w:before="40" w:after="40"/>
              <w:jc w:val="center"/>
            </w:pPr>
            <w:r>
              <w:t>1 января 2028</w:t>
            </w:r>
            <w:r w:rsidR="00C80143">
              <w:t xml:space="preserve"> года</w:t>
            </w:r>
          </w:p>
        </w:tc>
      </w:tr>
    </w:tbl>
    <w:p w:rsidR="009A5F2E" w:rsidRDefault="009A5F2E" w:rsidP="00BE40CC">
      <w:pPr>
        <w:spacing w:line="276" w:lineRule="auto"/>
        <w:jc w:val="both"/>
        <w:rPr>
          <w:sz w:val="28"/>
          <w:szCs w:val="28"/>
        </w:rPr>
      </w:pP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 xml:space="preserve">. Основные направления бюджетной политики </w:t>
      </w:r>
      <w:proofErr w:type="spellStart"/>
      <w:r w:rsidR="00515DCA">
        <w:rPr>
          <w:b/>
          <w:sz w:val="28"/>
          <w:szCs w:val="28"/>
        </w:rPr>
        <w:t>Песоченского</w:t>
      </w:r>
      <w:proofErr w:type="spellEnd"/>
      <w:r w:rsidR="00515DCA">
        <w:rPr>
          <w:b/>
          <w:sz w:val="28"/>
          <w:szCs w:val="28"/>
        </w:rPr>
        <w:t xml:space="preserve"> сельского </w:t>
      </w:r>
      <w:r>
        <w:rPr>
          <w:rStyle w:val="a4"/>
          <w:sz w:val="28"/>
          <w:szCs w:val="28"/>
        </w:rPr>
        <w:t xml:space="preserve">поселения </w:t>
      </w:r>
      <w:proofErr w:type="spellStart"/>
      <w:r>
        <w:rPr>
          <w:rStyle w:val="a4"/>
          <w:sz w:val="28"/>
          <w:szCs w:val="28"/>
        </w:rPr>
        <w:t>Карачевского</w:t>
      </w:r>
      <w:proofErr w:type="spellEnd"/>
      <w:r>
        <w:rPr>
          <w:rStyle w:val="a4"/>
          <w:sz w:val="28"/>
          <w:szCs w:val="28"/>
        </w:rPr>
        <w:t xml:space="preserve"> муниципального района Брянской области </w:t>
      </w:r>
      <w:proofErr w:type="gramStart"/>
      <w:r>
        <w:rPr>
          <w:rStyle w:val="a4"/>
          <w:sz w:val="28"/>
          <w:szCs w:val="28"/>
        </w:rPr>
        <w:t>на</w:t>
      </w:r>
      <w:r>
        <w:rPr>
          <w:rStyle w:val="a4"/>
          <w:caps/>
          <w:sz w:val="28"/>
          <w:szCs w:val="28"/>
        </w:rPr>
        <w:t xml:space="preserve"> </w:t>
      </w:r>
      <w:r w:rsidR="002F38B8">
        <w:rPr>
          <w:b/>
          <w:sz w:val="28"/>
          <w:szCs w:val="28"/>
        </w:rPr>
        <w:t xml:space="preserve"> 2026</w:t>
      </w:r>
      <w:proofErr w:type="gramEnd"/>
      <w:r w:rsidR="002F38B8">
        <w:rPr>
          <w:b/>
          <w:sz w:val="28"/>
          <w:szCs w:val="28"/>
        </w:rPr>
        <w:t xml:space="preserve"> год и плановый период 2027 и 2028</w:t>
      </w:r>
      <w:r>
        <w:rPr>
          <w:b/>
          <w:sz w:val="28"/>
          <w:szCs w:val="28"/>
        </w:rPr>
        <w:t xml:space="preserve"> годов</w:t>
      </w:r>
    </w:p>
    <w:p w:rsidR="009A5F2E" w:rsidRDefault="009A5F2E" w:rsidP="009A5F2E">
      <w:pPr>
        <w:autoSpaceDE w:val="0"/>
        <w:autoSpaceDN w:val="0"/>
        <w:adjustRightInd w:val="0"/>
        <w:spacing w:before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финансовой устойчивости и </w:t>
      </w:r>
      <w:proofErr w:type="gramStart"/>
      <w:r>
        <w:rPr>
          <w:sz w:val="28"/>
          <w:szCs w:val="28"/>
        </w:rPr>
        <w:t>сбалансированности  местн</w:t>
      </w:r>
      <w:r w:rsidR="00515DCA">
        <w:rPr>
          <w:sz w:val="28"/>
          <w:szCs w:val="28"/>
        </w:rPr>
        <w:t>ого</w:t>
      </w:r>
      <w:proofErr w:type="gramEnd"/>
      <w:r>
        <w:rPr>
          <w:sz w:val="28"/>
          <w:szCs w:val="28"/>
        </w:rPr>
        <w:t xml:space="preserve"> бюджет</w:t>
      </w:r>
      <w:r w:rsidR="00515DCA">
        <w:rPr>
          <w:sz w:val="28"/>
          <w:szCs w:val="28"/>
        </w:rPr>
        <w:t>а</w:t>
      </w:r>
      <w:r>
        <w:rPr>
          <w:sz w:val="28"/>
          <w:szCs w:val="28"/>
        </w:rPr>
        <w:t xml:space="preserve"> в условиях </w:t>
      </w:r>
      <w:proofErr w:type="spellStart"/>
      <w:r>
        <w:rPr>
          <w:sz w:val="28"/>
          <w:szCs w:val="28"/>
        </w:rPr>
        <w:t>санкционных</w:t>
      </w:r>
      <w:proofErr w:type="spellEnd"/>
      <w:r>
        <w:rPr>
          <w:sz w:val="28"/>
          <w:szCs w:val="28"/>
        </w:rPr>
        <w:t xml:space="preserve"> ограничений и повышение эффективности использования бюджетных средств является приоритетной задачей бюджетной политики </w:t>
      </w:r>
      <w:proofErr w:type="spellStart"/>
      <w:r w:rsidR="00515DCA">
        <w:rPr>
          <w:sz w:val="28"/>
          <w:szCs w:val="28"/>
        </w:rPr>
        <w:t>Песоченского</w:t>
      </w:r>
      <w:proofErr w:type="spellEnd"/>
      <w:r w:rsidR="00515DCA">
        <w:rPr>
          <w:sz w:val="28"/>
          <w:szCs w:val="28"/>
        </w:rPr>
        <w:t xml:space="preserve"> сельского </w:t>
      </w: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муниципального</w:t>
      </w:r>
      <w:r w:rsidR="002F38B8">
        <w:rPr>
          <w:sz w:val="28"/>
          <w:szCs w:val="28"/>
        </w:rPr>
        <w:t xml:space="preserve"> района Брянской области на 2026 год и на плановый период 2027и 2028</w:t>
      </w:r>
      <w:r>
        <w:rPr>
          <w:sz w:val="28"/>
          <w:szCs w:val="28"/>
        </w:rPr>
        <w:t xml:space="preserve"> годов.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поддержания сбалансированности бюджет</w:t>
      </w:r>
      <w:r w:rsidR="00515DCA">
        <w:rPr>
          <w:sz w:val="28"/>
          <w:szCs w:val="28"/>
        </w:rPr>
        <w:t xml:space="preserve">а сельского поселения </w:t>
      </w:r>
      <w:r>
        <w:rPr>
          <w:sz w:val="28"/>
          <w:szCs w:val="28"/>
        </w:rPr>
        <w:t xml:space="preserve"> и выполнения заключенн</w:t>
      </w:r>
      <w:r w:rsidR="005617B6">
        <w:rPr>
          <w:sz w:val="28"/>
          <w:szCs w:val="28"/>
        </w:rPr>
        <w:t>ого</w:t>
      </w:r>
      <w:r>
        <w:rPr>
          <w:sz w:val="28"/>
          <w:szCs w:val="28"/>
        </w:rPr>
        <w:t xml:space="preserve"> с финансов</w:t>
      </w:r>
      <w:r w:rsidR="00515DCA">
        <w:rPr>
          <w:sz w:val="28"/>
          <w:szCs w:val="28"/>
        </w:rPr>
        <w:t xml:space="preserve">ым отделом администрации </w:t>
      </w:r>
      <w:proofErr w:type="spellStart"/>
      <w:r w:rsidR="00515DCA">
        <w:rPr>
          <w:sz w:val="28"/>
          <w:szCs w:val="28"/>
        </w:rPr>
        <w:t>Карачевского</w:t>
      </w:r>
      <w:proofErr w:type="spellEnd"/>
      <w:r w:rsidR="00515D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соглашени</w:t>
      </w:r>
      <w:r w:rsidR="005617B6">
        <w:rPr>
          <w:sz w:val="28"/>
          <w:szCs w:val="28"/>
        </w:rPr>
        <w:t>я</w:t>
      </w:r>
      <w:r>
        <w:rPr>
          <w:sz w:val="28"/>
          <w:szCs w:val="28"/>
        </w:rPr>
        <w:t xml:space="preserve"> будет продолжено применение мер, направленных на ограничение дефицит</w:t>
      </w:r>
      <w:r w:rsidR="005617B6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и исполнение расходной части бюджет</w:t>
      </w:r>
      <w:r w:rsidR="00515DCA">
        <w:rPr>
          <w:sz w:val="28"/>
          <w:szCs w:val="28"/>
        </w:rPr>
        <w:t>а сельского поселения</w:t>
      </w:r>
      <w:r>
        <w:rPr>
          <w:sz w:val="28"/>
          <w:szCs w:val="28"/>
        </w:rPr>
        <w:t xml:space="preserve"> необходимо осуществлять с учетом следующих основных направлений бюджетно</w:t>
      </w:r>
      <w:r w:rsidR="002F38B8">
        <w:rPr>
          <w:sz w:val="28"/>
          <w:szCs w:val="28"/>
        </w:rPr>
        <w:t>й политики на 2026 год и на плановый период 2027 и 2028</w:t>
      </w:r>
      <w:r>
        <w:rPr>
          <w:sz w:val="28"/>
          <w:szCs w:val="28"/>
        </w:rPr>
        <w:t xml:space="preserve"> годов: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финансовое обеспечение действующих и принимаемых расходных обязательств с учетом проведения мероприятий по их оптимизации и недопущению неэффективных расходов бюджет</w:t>
      </w:r>
      <w:r w:rsidR="00515DCA">
        <w:rPr>
          <w:sz w:val="28"/>
          <w:szCs w:val="28"/>
        </w:rPr>
        <w:t>а</w:t>
      </w:r>
      <w:r>
        <w:rPr>
          <w:sz w:val="28"/>
          <w:szCs w:val="28"/>
        </w:rPr>
        <w:t>;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поддержки;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 концентрация финансовых ресурсов на достижении целей, показателей и результатов региональных проектов, направленных на реализацию целей, показателей и результатов национальных проектов;</w:t>
      </w:r>
    </w:p>
    <w:p w:rsidR="009A5F2E" w:rsidRDefault="009A5F2E" w:rsidP="009A5F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достижение показателей муниципальных программ </w:t>
      </w:r>
      <w:r w:rsidR="00515DCA">
        <w:rPr>
          <w:sz w:val="28"/>
          <w:szCs w:val="28"/>
        </w:rPr>
        <w:t xml:space="preserve">сельского </w:t>
      </w:r>
      <w:r>
        <w:rPr>
          <w:sz w:val="28"/>
          <w:szCs w:val="28"/>
        </w:rPr>
        <w:t>поселения, выполнение (достижение) запланированных в муниципальных программах мероприятий (результатов);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 обеспечение соблюдения условий, целей и порядков </w:t>
      </w:r>
      <w:r w:rsidR="005617B6">
        <w:rPr>
          <w:sz w:val="28"/>
          <w:szCs w:val="28"/>
        </w:rPr>
        <w:t>при получении</w:t>
      </w:r>
      <w:r>
        <w:rPr>
          <w:sz w:val="28"/>
          <w:szCs w:val="28"/>
        </w:rPr>
        <w:t xml:space="preserve"> целевых средств областного </w:t>
      </w:r>
      <w:r w:rsidR="00515DCA">
        <w:rPr>
          <w:sz w:val="28"/>
          <w:szCs w:val="28"/>
        </w:rPr>
        <w:t>и</w:t>
      </w:r>
      <w:r w:rsidR="005617B6">
        <w:rPr>
          <w:sz w:val="28"/>
          <w:szCs w:val="28"/>
        </w:rPr>
        <w:t xml:space="preserve"> (или)</w:t>
      </w:r>
      <w:r w:rsidR="00515DCA">
        <w:rPr>
          <w:sz w:val="28"/>
          <w:szCs w:val="28"/>
        </w:rPr>
        <w:t xml:space="preserve"> районного </w:t>
      </w:r>
      <w:r>
        <w:rPr>
          <w:sz w:val="28"/>
          <w:szCs w:val="28"/>
        </w:rPr>
        <w:t>бюджет</w:t>
      </w:r>
      <w:r w:rsidR="00515DCA">
        <w:rPr>
          <w:sz w:val="28"/>
          <w:szCs w:val="28"/>
        </w:rPr>
        <w:t>ов</w:t>
      </w:r>
      <w:r>
        <w:rPr>
          <w:sz w:val="28"/>
          <w:szCs w:val="28"/>
        </w:rPr>
        <w:t xml:space="preserve"> в соответствии с требованиями Бюджетного кодекса Российской Федерации и заключенными с </w:t>
      </w:r>
      <w:r w:rsidR="00515DCA">
        <w:rPr>
          <w:sz w:val="28"/>
          <w:szCs w:val="28"/>
        </w:rPr>
        <w:t xml:space="preserve">районными </w:t>
      </w:r>
      <w:r>
        <w:rPr>
          <w:sz w:val="28"/>
          <w:szCs w:val="28"/>
        </w:rPr>
        <w:t>органами власти соглашениями;</w:t>
      </w:r>
    </w:p>
    <w:p w:rsidR="009A5F2E" w:rsidRDefault="00515DCA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A5F2E">
        <w:rPr>
          <w:sz w:val="28"/>
          <w:szCs w:val="28"/>
        </w:rPr>
        <w:t>) повышение эффективности процедур проведения муниципальных закупок;</w:t>
      </w:r>
    </w:p>
    <w:p w:rsidR="009A5F2E" w:rsidRDefault="00515DCA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A5F2E">
        <w:rPr>
          <w:sz w:val="28"/>
          <w:szCs w:val="28"/>
        </w:rPr>
        <w:t>) развитие информационных технологий в сфере управления муниципальными  финансами;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 обеспечение высокого уровня открытости и прозрачности бюджетн</w:t>
      </w:r>
      <w:r w:rsidR="00515DCA">
        <w:rPr>
          <w:sz w:val="28"/>
          <w:szCs w:val="28"/>
        </w:rPr>
        <w:t>ого</w:t>
      </w:r>
      <w:r>
        <w:rPr>
          <w:sz w:val="28"/>
          <w:szCs w:val="28"/>
        </w:rPr>
        <w:t xml:space="preserve"> процесс</w:t>
      </w:r>
      <w:r w:rsidR="00515DCA">
        <w:rPr>
          <w:sz w:val="28"/>
          <w:szCs w:val="28"/>
        </w:rPr>
        <w:t>а</w:t>
      </w:r>
      <w:r>
        <w:rPr>
          <w:sz w:val="28"/>
          <w:szCs w:val="28"/>
        </w:rPr>
        <w:t xml:space="preserve">. 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Поддержание финансовой обеспеченности и самостоятельности бюджет</w:t>
      </w:r>
      <w:r w:rsidR="00515DCA">
        <w:rPr>
          <w:sz w:val="28"/>
          <w:szCs w:val="28"/>
        </w:rPr>
        <w:t>а сельского поселения</w:t>
      </w:r>
      <w:r>
        <w:rPr>
          <w:sz w:val="28"/>
          <w:szCs w:val="28"/>
        </w:rPr>
        <w:t>, стимулирование социально-экономического развития территори</w:t>
      </w:r>
      <w:r w:rsidR="00F10823">
        <w:rPr>
          <w:sz w:val="28"/>
          <w:szCs w:val="28"/>
        </w:rPr>
        <w:t>и</w:t>
      </w:r>
      <w:r>
        <w:rPr>
          <w:sz w:val="28"/>
          <w:szCs w:val="28"/>
        </w:rPr>
        <w:t>, обеспечение сбалансированности бюджет</w:t>
      </w:r>
      <w:r w:rsidR="00F10823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Межбюджетные отношения на очередной финансовый год и на плановый период </w:t>
      </w:r>
      <w:r w:rsidR="003D1645">
        <w:rPr>
          <w:sz w:val="28"/>
          <w:szCs w:val="28"/>
        </w:rPr>
        <w:t xml:space="preserve">для поселения </w:t>
      </w:r>
      <w:r>
        <w:rPr>
          <w:sz w:val="28"/>
          <w:szCs w:val="28"/>
        </w:rPr>
        <w:t>направлены на решение следующих основных задач бюджетной политики:</w:t>
      </w:r>
    </w:p>
    <w:p w:rsidR="009A5F2E" w:rsidRDefault="003D1645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A5F2E">
        <w:rPr>
          <w:sz w:val="28"/>
          <w:szCs w:val="28"/>
        </w:rPr>
        <w:t>) оказание финансовой поддержки муниципалитетам;</w:t>
      </w:r>
    </w:p>
    <w:p w:rsidR="009A5F2E" w:rsidRDefault="003D1645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A5F2E">
        <w:rPr>
          <w:sz w:val="28"/>
          <w:szCs w:val="28"/>
        </w:rPr>
        <w:t xml:space="preserve">) снижение нагрузки при установлении уровня </w:t>
      </w:r>
      <w:proofErr w:type="spellStart"/>
      <w:r w:rsidR="009A5F2E">
        <w:rPr>
          <w:sz w:val="28"/>
          <w:szCs w:val="28"/>
        </w:rPr>
        <w:t>софинансирования</w:t>
      </w:r>
      <w:proofErr w:type="spellEnd"/>
      <w:r w:rsidR="009A5F2E">
        <w:rPr>
          <w:sz w:val="28"/>
          <w:szCs w:val="28"/>
        </w:rPr>
        <w:t xml:space="preserve"> расходных обязательств;</w:t>
      </w:r>
    </w:p>
    <w:p w:rsidR="009A5F2E" w:rsidRDefault="003D1645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A5F2E">
        <w:rPr>
          <w:sz w:val="28"/>
          <w:szCs w:val="28"/>
        </w:rPr>
        <w:t>) содействие решению актуальных вопросов местного значения, включая предоставление субсидий бюджет</w:t>
      </w:r>
      <w:r>
        <w:rPr>
          <w:sz w:val="28"/>
          <w:szCs w:val="28"/>
        </w:rPr>
        <w:t>у</w:t>
      </w:r>
      <w:r w:rsidR="009A5F2E">
        <w:rPr>
          <w:sz w:val="28"/>
          <w:szCs w:val="28"/>
        </w:rPr>
        <w:t xml:space="preserve"> на реализацию проектов инициативного бюджетирования;</w:t>
      </w:r>
    </w:p>
    <w:p w:rsidR="009A5F2E" w:rsidRDefault="003D1645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A5F2E">
        <w:rPr>
          <w:sz w:val="28"/>
          <w:szCs w:val="28"/>
        </w:rPr>
        <w:t>) развития экономического потенциала</w:t>
      </w:r>
      <w:r>
        <w:rPr>
          <w:sz w:val="28"/>
          <w:szCs w:val="28"/>
        </w:rPr>
        <w:t xml:space="preserve"> поселения</w:t>
      </w:r>
      <w:r w:rsidR="009A5F2E">
        <w:rPr>
          <w:sz w:val="28"/>
          <w:szCs w:val="28"/>
        </w:rPr>
        <w:t>;</w:t>
      </w:r>
    </w:p>
    <w:p w:rsidR="009A5F2E" w:rsidRDefault="003D1645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A5F2E">
        <w:rPr>
          <w:sz w:val="28"/>
          <w:szCs w:val="28"/>
        </w:rPr>
        <w:t>) выполнение мероприятий по социально-экономическому развитию на основе заключенных соглашений с органами местного самоуправления муниципальн</w:t>
      </w:r>
      <w:r>
        <w:rPr>
          <w:sz w:val="28"/>
          <w:szCs w:val="28"/>
        </w:rPr>
        <w:t>ого района</w:t>
      </w:r>
      <w:r w:rsidR="009A5F2E">
        <w:rPr>
          <w:sz w:val="28"/>
          <w:szCs w:val="28"/>
        </w:rPr>
        <w:t>;</w:t>
      </w:r>
    </w:p>
    <w:p w:rsidR="009A5F2E" w:rsidRDefault="003D1645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A5F2E">
        <w:rPr>
          <w:sz w:val="28"/>
          <w:szCs w:val="28"/>
        </w:rPr>
        <w:t>) комплексное использование государственных информационных систем управления общественными финансами «Электронный бюджет» и «Электронный бюджет Брянской области»;</w:t>
      </w:r>
    </w:p>
    <w:p w:rsidR="009A5F2E" w:rsidRDefault="003D1645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A5F2E">
        <w:rPr>
          <w:sz w:val="28"/>
          <w:szCs w:val="28"/>
        </w:rPr>
        <w:t>) обеспечение прозрачности и открытости бюджет</w:t>
      </w:r>
      <w:r>
        <w:rPr>
          <w:sz w:val="28"/>
          <w:szCs w:val="28"/>
        </w:rPr>
        <w:t>ного процесса</w:t>
      </w:r>
      <w:r w:rsidR="009A5F2E">
        <w:rPr>
          <w:sz w:val="28"/>
          <w:szCs w:val="28"/>
        </w:rPr>
        <w:t>.</w:t>
      </w:r>
    </w:p>
    <w:p w:rsidR="003D1645" w:rsidRDefault="003D1645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9A5F2E" w:rsidRDefault="009A5F2E" w:rsidP="003D164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 xml:space="preserve">. Основные направления налоговой политики </w:t>
      </w:r>
      <w:proofErr w:type="spellStart"/>
      <w:r w:rsidR="003D1645" w:rsidRPr="003D1645">
        <w:rPr>
          <w:b/>
          <w:sz w:val="28"/>
          <w:szCs w:val="28"/>
        </w:rPr>
        <w:t>Песоченского</w:t>
      </w:r>
      <w:proofErr w:type="spellEnd"/>
      <w:r w:rsidR="003D1645" w:rsidRPr="003D1645">
        <w:rPr>
          <w:b/>
          <w:sz w:val="28"/>
          <w:szCs w:val="28"/>
        </w:rPr>
        <w:t xml:space="preserve"> сельского  поселения</w:t>
      </w:r>
      <w:r w:rsidR="003D1645">
        <w:rPr>
          <w:sz w:val="28"/>
          <w:szCs w:val="28"/>
        </w:rPr>
        <w:t xml:space="preserve"> </w:t>
      </w:r>
      <w:r w:rsidRPr="00E21A15">
        <w:rPr>
          <w:b/>
          <w:sz w:val="28"/>
          <w:szCs w:val="28"/>
        </w:rPr>
        <w:t xml:space="preserve"> </w:t>
      </w:r>
      <w:proofErr w:type="spellStart"/>
      <w:r w:rsidRPr="00E21A15">
        <w:rPr>
          <w:b/>
          <w:sz w:val="28"/>
          <w:szCs w:val="28"/>
        </w:rPr>
        <w:t>Карачевского</w:t>
      </w:r>
      <w:proofErr w:type="spellEnd"/>
      <w:r w:rsidRPr="00E21A15">
        <w:rPr>
          <w:b/>
          <w:sz w:val="28"/>
          <w:szCs w:val="28"/>
        </w:rPr>
        <w:t xml:space="preserve"> муниципального района Брянской</w:t>
      </w:r>
      <w:r w:rsidRPr="00E21A15">
        <w:rPr>
          <w:b/>
          <w:sz w:val="28"/>
          <w:szCs w:val="28"/>
        </w:rPr>
        <w:br/>
      </w:r>
      <w:r w:rsidR="002D3298">
        <w:rPr>
          <w:b/>
          <w:sz w:val="28"/>
          <w:szCs w:val="28"/>
        </w:rPr>
        <w:t>области на 2026 год и плановый период 2027 и 2028</w:t>
      </w:r>
      <w:r>
        <w:rPr>
          <w:b/>
          <w:sz w:val="28"/>
          <w:szCs w:val="28"/>
        </w:rPr>
        <w:t xml:space="preserve"> годов</w:t>
      </w:r>
    </w:p>
    <w:p w:rsidR="003D1645" w:rsidRDefault="003D1645" w:rsidP="003D164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</w:t>
      </w:r>
      <w:r w:rsidR="002D3298">
        <w:rPr>
          <w:sz w:val="28"/>
          <w:szCs w:val="28"/>
        </w:rPr>
        <w:t>ления налоговой политики на 2026 – 2028</w:t>
      </w:r>
      <w:r>
        <w:rPr>
          <w:sz w:val="28"/>
          <w:szCs w:val="28"/>
        </w:rPr>
        <w:t xml:space="preserve"> годы сохраняют преемственность целей налоговой политики, определенных в предшествующих периодах, сконцентрированы на развитии доходной базы </w:t>
      </w:r>
      <w:r>
        <w:rPr>
          <w:sz w:val="28"/>
          <w:szCs w:val="28"/>
        </w:rPr>
        <w:lastRenderedPageBreak/>
        <w:t xml:space="preserve">бюджета </w:t>
      </w:r>
      <w:r w:rsidR="003D1645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за счет наращивания стабильных доходных источников, мобилизации в бюджет имеющихся резервов и предусматривают: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увеличение налогового потенциала за счет налогового стимулирования деловой активности, привлечения инвестиций; </w:t>
      </w:r>
    </w:p>
    <w:p w:rsidR="009A5F2E" w:rsidRDefault="00FA71E3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A5F2E">
        <w:rPr>
          <w:sz w:val="28"/>
          <w:szCs w:val="28"/>
        </w:rPr>
        <w:t>) дальнейшее совершенствование налогового администрирования, повышения уровня ответственности главных администраторов доходов за качественное прогнозирование, своевременность, полноту поступлений и сокращение задолженности администрируемых платежей;</w:t>
      </w:r>
    </w:p>
    <w:p w:rsidR="009A5F2E" w:rsidRDefault="00FA71E3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A5F2E">
        <w:rPr>
          <w:sz w:val="28"/>
          <w:szCs w:val="28"/>
        </w:rPr>
        <w:t>) совершенствование практики налогообложения от кадастровой стоимости по имущественным налогам;</w:t>
      </w:r>
    </w:p>
    <w:p w:rsidR="009A5F2E" w:rsidRDefault="00FA71E3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A5F2E">
        <w:rPr>
          <w:sz w:val="28"/>
          <w:szCs w:val="28"/>
        </w:rPr>
        <w:t>) проведение ежегодной оценки эффективности местных налоговых расходов (льгот) и принятие решений о продлении действия, пересмотре условий предоставления с учетом результата оценки эффективности налоговых льгот;</w:t>
      </w:r>
    </w:p>
    <w:p w:rsidR="009A5F2E" w:rsidRDefault="00FA71E3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A5F2E">
        <w:rPr>
          <w:sz w:val="28"/>
          <w:szCs w:val="28"/>
        </w:rPr>
        <w:t xml:space="preserve">) отказ от бессрочности и недопущение предоставления новых налоговых льгот, не соответствующих целям социально-экономического развития </w:t>
      </w:r>
      <w:r w:rsidR="003D1645">
        <w:rPr>
          <w:sz w:val="28"/>
          <w:szCs w:val="28"/>
        </w:rPr>
        <w:t xml:space="preserve">сельского </w:t>
      </w:r>
      <w:r w:rsidR="009A5F2E">
        <w:rPr>
          <w:sz w:val="28"/>
          <w:szCs w:val="28"/>
        </w:rPr>
        <w:t>поселения;</w:t>
      </w:r>
    </w:p>
    <w:p w:rsidR="009A5F2E" w:rsidRDefault="00FA71E3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A5F2E">
        <w:rPr>
          <w:sz w:val="28"/>
          <w:szCs w:val="28"/>
        </w:rPr>
        <w:t>) проведение мероприятий по повышению эффективности управления муниципальной собственностью, природными ресурсами</w:t>
      </w:r>
      <w:r>
        <w:rPr>
          <w:sz w:val="28"/>
          <w:szCs w:val="28"/>
        </w:rPr>
        <w:t xml:space="preserve"> </w:t>
      </w:r>
      <w:proofErr w:type="spellStart"/>
      <w:r w:rsidR="003D1645">
        <w:rPr>
          <w:sz w:val="28"/>
          <w:szCs w:val="28"/>
        </w:rPr>
        <w:t>Песоченского</w:t>
      </w:r>
      <w:proofErr w:type="spellEnd"/>
      <w:r w:rsidR="003D1645">
        <w:rPr>
          <w:sz w:val="28"/>
          <w:szCs w:val="28"/>
        </w:rPr>
        <w:t xml:space="preserve"> сельского поселения</w:t>
      </w:r>
      <w:r w:rsidR="009A5F2E">
        <w:rPr>
          <w:sz w:val="28"/>
          <w:szCs w:val="28"/>
        </w:rPr>
        <w:t>;</w:t>
      </w:r>
    </w:p>
    <w:p w:rsidR="009A5F2E" w:rsidRDefault="00FA71E3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A5F2E">
        <w:rPr>
          <w:sz w:val="28"/>
          <w:szCs w:val="28"/>
        </w:rPr>
        <w:t>) повышение эффективности управления дебиторской задолженностью по доходам;</w:t>
      </w:r>
    </w:p>
    <w:p w:rsidR="009A5F2E" w:rsidRDefault="00FA71E3" w:rsidP="009A5F2E">
      <w:r>
        <w:rPr>
          <w:sz w:val="28"/>
          <w:szCs w:val="28"/>
        </w:rPr>
        <w:t xml:space="preserve">          </w:t>
      </w:r>
      <w:r w:rsidR="009A5F2E">
        <w:rPr>
          <w:sz w:val="28"/>
          <w:szCs w:val="28"/>
        </w:rPr>
        <w:t>10) совершенствование процесса межведомственного взаимодействия с налоговыми органами по предоставлению и составу информации об уплате налогов и сборов, формируемой в составе единого налогового платежа</w:t>
      </w:r>
      <w:r>
        <w:rPr>
          <w:sz w:val="28"/>
          <w:szCs w:val="28"/>
        </w:rPr>
        <w:t>.</w:t>
      </w:r>
    </w:p>
    <w:p w:rsidR="009A5F2E" w:rsidRDefault="009A5F2E" w:rsidP="009A5F2E">
      <w:pPr>
        <w:spacing w:line="276" w:lineRule="auto"/>
        <w:jc w:val="center"/>
        <w:rPr>
          <w:rStyle w:val="a4"/>
          <w:sz w:val="28"/>
          <w:szCs w:val="28"/>
        </w:rPr>
      </w:pPr>
    </w:p>
    <w:sectPr w:rsidR="009A5F2E" w:rsidSect="00C20643">
      <w:pgSz w:w="11907" w:h="16840" w:code="9"/>
      <w:pgMar w:top="284" w:right="567" w:bottom="142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E67C1"/>
    <w:multiLevelType w:val="hybridMultilevel"/>
    <w:tmpl w:val="723E2F0C"/>
    <w:lvl w:ilvl="0" w:tplc="9DDC8630">
      <w:start w:val="1"/>
      <w:numFmt w:val="decimal"/>
      <w:lvlText w:val="%1)"/>
      <w:lvlJc w:val="left"/>
      <w:pPr>
        <w:ind w:left="4153" w:hanging="231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" w15:restartNumberingAfterBreak="0">
    <w:nsid w:val="14BF0BC5"/>
    <w:multiLevelType w:val="hybridMultilevel"/>
    <w:tmpl w:val="BE288D46"/>
    <w:lvl w:ilvl="0" w:tplc="728CC63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002455B"/>
    <w:multiLevelType w:val="hybridMultilevel"/>
    <w:tmpl w:val="715EA500"/>
    <w:lvl w:ilvl="0" w:tplc="CF30F7FE">
      <w:start w:val="1"/>
      <w:numFmt w:val="decimal"/>
      <w:lvlText w:val="%1."/>
      <w:lvlJc w:val="left"/>
      <w:pPr>
        <w:ind w:left="2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20" w:hanging="360"/>
      </w:pPr>
    </w:lvl>
    <w:lvl w:ilvl="2" w:tplc="0419001B" w:tentative="1">
      <w:start w:val="1"/>
      <w:numFmt w:val="lowerRoman"/>
      <w:lvlText w:val="%3."/>
      <w:lvlJc w:val="right"/>
      <w:pPr>
        <w:ind w:left="3840" w:hanging="180"/>
      </w:pPr>
    </w:lvl>
    <w:lvl w:ilvl="3" w:tplc="0419000F" w:tentative="1">
      <w:start w:val="1"/>
      <w:numFmt w:val="decimal"/>
      <w:lvlText w:val="%4."/>
      <w:lvlJc w:val="left"/>
      <w:pPr>
        <w:ind w:left="4560" w:hanging="360"/>
      </w:pPr>
    </w:lvl>
    <w:lvl w:ilvl="4" w:tplc="04190019" w:tentative="1">
      <w:start w:val="1"/>
      <w:numFmt w:val="lowerLetter"/>
      <w:lvlText w:val="%5."/>
      <w:lvlJc w:val="left"/>
      <w:pPr>
        <w:ind w:left="5280" w:hanging="360"/>
      </w:pPr>
    </w:lvl>
    <w:lvl w:ilvl="5" w:tplc="0419001B" w:tentative="1">
      <w:start w:val="1"/>
      <w:numFmt w:val="lowerRoman"/>
      <w:lvlText w:val="%6."/>
      <w:lvlJc w:val="right"/>
      <w:pPr>
        <w:ind w:left="6000" w:hanging="180"/>
      </w:pPr>
    </w:lvl>
    <w:lvl w:ilvl="6" w:tplc="0419000F" w:tentative="1">
      <w:start w:val="1"/>
      <w:numFmt w:val="decimal"/>
      <w:lvlText w:val="%7."/>
      <w:lvlJc w:val="left"/>
      <w:pPr>
        <w:ind w:left="6720" w:hanging="360"/>
      </w:pPr>
    </w:lvl>
    <w:lvl w:ilvl="7" w:tplc="04190019" w:tentative="1">
      <w:start w:val="1"/>
      <w:numFmt w:val="lowerLetter"/>
      <w:lvlText w:val="%8."/>
      <w:lvlJc w:val="left"/>
      <w:pPr>
        <w:ind w:left="7440" w:hanging="360"/>
      </w:pPr>
    </w:lvl>
    <w:lvl w:ilvl="8" w:tplc="0419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3" w15:restartNumberingAfterBreak="0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170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C55407"/>
    <w:multiLevelType w:val="hybridMultilevel"/>
    <w:tmpl w:val="669CD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9C3"/>
    <w:rsid w:val="00007F2C"/>
    <w:rsid w:val="00015EE8"/>
    <w:rsid w:val="00026A95"/>
    <w:rsid w:val="00057BFF"/>
    <w:rsid w:val="000655FB"/>
    <w:rsid w:val="00082899"/>
    <w:rsid w:val="000852B7"/>
    <w:rsid w:val="00096EBF"/>
    <w:rsid w:val="000B5588"/>
    <w:rsid w:val="000E724A"/>
    <w:rsid w:val="00101674"/>
    <w:rsid w:val="00115247"/>
    <w:rsid w:val="00115707"/>
    <w:rsid w:val="001169DD"/>
    <w:rsid w:val="0013696A"/>
    <w:rsid w:val="00136B0A"/>
    <w:rsid w:val="00150B80"/>
    <w:rsid w:val="00171634"/>
    <w:rsid w:val="00176967"/>
    <w:rsid w:val="001A0926"/>
    <w:rsid w:val="001A6E9D"/>
    <w:rsid w:val="001D4C8C"/>
    <w:rsid w:val="00222148"/>
    <w:rsid w:val="0023730B"/>
    <w:rsid w:val="002375EF"/>
    <w:rsid w:val="00240D13"/>
    <w:rsid w:val="00262C57"/>
    <w:rsid w:val="00286678"/>
    <w:rsid w:val="002B13B7"/>
    <w:rsid w:val="002C315E"/>
    <w:rsid w:val="002D1505"/>
    <w:rsid w:val="002D2E8D"/>
    <w:rsid w:val="002D3298"/>
    <w:rsid w:val="002F38B8"/>
    <w:rsid w:val="003131E3"/>
    <w:rsid w:val="00327E9F"/>
    <w:rsid w:val="00331508"/>
    <w:rsid w:val="00336C12"/>
    <w:rsid w:val="0036343C"/>
    <w:rsid w:val="0038114A"/>
    <w:rsid w:val="003B7576"/>
    <w:rsid w:val="003D1645"/>
    <w:rsid w:val="003E1035"/>
    <w:rsid w:val="003E5C25"/>
    <w:rsid w:val="00403A0D"/>
    <w:rsid w:val="004047FD"/>
    <w:rsid w:val="004116DF"/>
    <w:rsid w:val="00420763"/>
    <w:rsid w:val="00427243"/>
    <w:rsid w:val="004339A9"/>
    <w:rsid w:val="004459EE"/>
    <w:rsid w:val="00461196"/>
    <w:rsid w:val="00461FF8"/>
    <w:rsid w:val="004759C3"/>
    <w:rsid w:val="004B265A"/>
    <w:rsid w:val="004C3073"/>
    <w:rsid w:val="004E4E6F"/>
    <w:rsid w:val="004F0EF4"/>
    <w:rsid w:val="00515DCA"/>
    <w:rsid w:val="005362D3"/>
    <w:rsid w:val="005617B6"/>
    <w:rsid w:val="005818D9"/>
    <w:rsid w:val="0059648F"/>
    <w:rsid w:val="005A3960"/>
    <w:rsid w:val="005B050C"/>
    <w:rsid w:val="005F6D75"/>
    <w:rsid w:val="00625BC7"/>
    <w:rsid w:val="00630FE6"/>
    <w:rsid w:val="00655B50"/>
    <w:rsid w:val="006568C8"/>
    <w:rsid w:val="00661F8A"/>
    <w:rsid w:val="006A41E5"/>
    <w:rsid w:val="006B1E72"/>
    <w:rsid w:val="006B6031"/>
    <w:rsid w:val="006C3EF3"/>
    <w:rsid w:val="006E4F4D"/>
    <w:rsid w:val="00704E29"/>
    <w:rsid w:val="00706059"/>
    <w:rsid w:val="00732B94"/>
    <w:rsid w:val="00741290"/>
    <w:rsid w:val="007418CF"/>
    <w:rsid w:val="00752417"/>
    <w:rsid w:val="00793F2B"/>
    <w:rsid w:val="007A304F"/>
    <w:rsid w:val="007B24EA"/>
    <w:rsid w:val="007C32A9"/>
    <w:rsid w:val="007D5ED9"/>
    <w:rsid w:val="007F0868"/>
    <w:rsid w:val="007F2B78"/>
    <w:rsid w:val="007F6AB4"/>
    <w:rsid w:val="008205A8"/>
    <w:rsid w:val="00847DBF"/>
    <w:rsid w:val="008610E9"/>
    <w:rsid w:val="00873A52"/>
    <w:rsid w:val="0087605A"/>
    <w:rsid w:val="008C3C93"/>
    <w:rsid w:val="008D25AE"/>
    <w:rsid w:val="008E4700"/>
    <w:rsid w:val="008E5401"/>
    <w:rsid w:val="008F58C7"/>
    <w:rsid w:val="009175D5"/>
    <w:rsid w:val="00923430"/>
    <w:rsid w:val="0094414C"/>
    <w:rsid w:val="0094629A"/>
    <w:rsid w:val="00961143"/>
    <w:rsid w:val="009701AD"/>
    <w:rsid w:val="009A5F2E"/>
    <w:rsid w:val="009B60A8"/>
    <w:rsid w:val="00A04DE4"/>
    <w:rsid w:val="00A65289"/>
    <w:rsid w:val="00A73758"/>
    <w:rsid w:val="00A739FE"/>
    <w:rsid w:val="00A769F9"/>
    <w:rsid w:val="00A92AE4"/>
    <w:rsid w:val="00A93EF0"/>
    <w:rsid w:val="00A9785D"/>
    <w:rsid w:val="00A97C5F"/>
    <w:rsid w:val="00AD525E"/>
    <w:rsid w:val="00B11900"/>
    <w:rsid w:val="00B138F3"/>
    <w:rsid w:val="00B14428"/>
    <w:rsid w:val="00B17305"/>
    <w:rsid w:val="00B30C15"/>
    <w:rsid w:val="00B54E31"/>
    <w:rsid w:val="00B93149"/>
    <w:rsid w:val="00BA3B3A"/>
    <w:rsid w:val="00BA76BB"/>
    <w:rsid w:val="00BB68A6"/>
    <w:rsid w:val="00BC2C51"/>
    <w:rsid w:val="00BC65C1"/>
    <w:rsid w:val="00BE40CC"/>
    <w:rsid w:val="00C175E9"/>
    <w:rsid w:val="00C20643"/>
    <w:rsid w:val="00C2456B"/>
    <w:rsid w:val="00C31BD1"/>
    <w:rsid w:val="00C31C79"/>
    <w:rsid w:val="00C46E18"/>
    <w:rsid w:val="00C80143"/>
    <w:rsid w:val="00C87126"/>
    <w:rsid w:val="00CB1AD9"/>
    <w:rsid w:val="00CC5E4B"/>
    <w:rsid w:val="00CD001B"/>
    <w:rsid w:val="00CD4A3B"/>
    <w:rsid w:val="00CD5012"/>
    <w:rsid w:val="00CF1F0B"/>
    <w:rsid w:val="00D41011"/>
    <w:rsid w:val="00D4199C"/>
    <w:rsid w:val="00D454BA"/>
    <w:rsid w:val="00D67B65"/>
    <w:rsid w:val="00D67E95"/>
    <w:rsid w:val="00D82F7E"/>
    <w:rsid w:val="00DA4631"/>
    <w:rsid w:val="00DB0A49"/>
    <w:rsid w:val="00DF3282"/>
    <w:rsid w:val="00DF567A"/>
    <w:rsid w:val="00DF795D"/>
    <w:rsid w:val="00E433DD"/>
    <w:rsid w:val="00E709D3"/>
    <w:rsid w:val="00EF3448"/>
    <w:rsid w:val="00F10823"/>
    <w:rsid w:val="00F530AB"/>
    <w:rsid w:val="00F62A89"/>
    <w:rsid w:val="00F6478C"/>
    <w:rsid w:val="00F67634"/>
    <w:rsid w:val="00F67D30"/>
    <w:rsid w:val="00F71816"/>
    <w:rsid w:val="00FA0A8B"/>
    <w:rsid w:val="00FA71E3"/>
    <w:rsid w:val="00FE33E8"/>
    <w:rsid w:val="00FE5780"/>
    <w:rsid w:val="00FF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B193B4"/>
  <w15:docId w15:val="{1BDDD275-9CDC-445A-A889-4D7AFC362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character" w:styleId="a4">
    <w:name w:val="Strong"/>
    <w:qFormat/>
    <w:rsid w:val="00B14428"/>
    <w:rPr>
      <w:b/>
      <w:bCs/>
    </w:rPr>
  </w:style>
  <w:style w:type="paragraph" w:styleId="a5">
    <w:name w:val="Normal (Web)"/>
    <w:basedOn w:val="a"/>
    <w:uiPriority w:val="99"/>
    <w:unhideWhenUsed/>
    <w:rsid w:val="00B1442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uiPriority w:val="99"/>
    <w:rsid w:val="00B14428"/>
    <w:pPr>
      <w:widowControl w:val="0"/>
      <w:autoSpaceDE w:val="0"/>
      <w:autoSpaceDN w:val="0"/>
    </w:pPr>
    <w:rPr>
      <w:sz w:val="28"/>
    </w:rPr>
  </w:style>
  <w:style w:type="paragraph" w:styleId="a6">
    <w:name w:val="List Paragraph"/>
    <w:basedOn w:val="a"/>
    <w:uiPriority w:val="34"/>
    <w:qFormat/>
    <w:rsid w:val="008F58C7"/>
    <w:pPr>
      <w:ind w:left="720"/>
      <w:contextualSpacing/>
    </w:pPr>
    <w:rPr>
      <w:sz w:val="24"/>
      <w:szCs w:val="24"/>
    </w:rPr>
  </w:style>
  <w:style w:type="character" w:styleId="a7">
    <w:name w:val="Hyperlink"/>
    <w:basedOn w:val="a0"/>
    <w:uiPriority w:val="99"/>
    <w:unhideWhenUsed/>
    <w:rsid w:val="008F58C7"/>
    <w:rPr>
      <w:color w:val="0000FF" w:themeColor="hyperlink"/>
      <w:u w:val="single"/>
    </w:rPr>
  </w:style>
  <w:style w:type="paragraph" w:styleId="a8">
    <w:name w:val="Balloon Text"/>
    <w:basedOn w:val="a"/>
    <w:link w:val="a9"/>
    <w:semiHidden/>
    <w:unhideWhenUsed/>
    <w:rsid w:val="0008289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0828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5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2486CEDD95369BBB340DDB29A6DD8A40D52BF55A91FD13FECD06C629E6F2AB250D3EFBCBEF14FBF5D2BA1CA0696130CB9A5C9319DF145E7h4v5J" TargetMode="External"/><Relationship Id="rId5" Type="http://schemas.openxmlformats.org/officeDocument/2006/relationships/hyperlink" Target="consultantplus://offline/ref=42486CEDD95369BBB340DDB29A6DD8A40D52BF55A91FD13FECD06C629E6F2AB250D3EFBCBEF14FB45E2BA1CA0696130CB9A5C9319DF145E7h4v5J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</Template>
  <TotalTime>338</TotalTime>
  <Pages>6</Pages>
  <Words>2005</Words>
  <Characters>11434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13413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Пользователь Windows</cp:lastModifiedBy>
  <cp:revision>10</cp:revision>
  <cp:lastPrinted>2025-11-12T14:56:00Z</cp:lastPrinted>
  <dcterms:created xsi:type="dcterms:W3CDTF">2024-11-05T07:09:00Z</dcterms:created>
  <dcterms:modified xsi:type="dcterms:W3CDTF">2025-11-12T14:56:00Z</dcterms:modified>
</cp:coreProperties>
</file>